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0543" w:rsidRDefault="00BB0543" w:rsidP="00BB0543">
      <w:pPr>
        <w:jc w:val="center"/>
      </w:pPr>
      <w:r>
        <w:rPr>
          <w:noProof/>
        </w:rPr>
        <w:drawing>
          <wp:inline distT="0" distB="0" distL="0" distR="0">
            <wp:extent cx="1790700" cy="2695575"/>
            <wp:effectExtent l="19050" t="0" r="0" b="0"/>
            <wp:docPr id="1" name="Imagen 1" descr="C:\Users\Seccion Cultural\Desktop\embajad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ccion Cultural\Desktop\embajador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0543" w:rsidRPr="00BC4653" w:rsidRDefault="00BB0543" w:rsidP="00BB0543">
      <w:pPr>
        <w:rPr>
          <w:i/>
        </w:rPr>
      </w:pPr>
      <w:r w:rsidRPr="00BC4653">
        <w:rPr>
          <w:i/>
        </w:rPr>
        <w:t>РЕЗЮМЕ</w:t>
      </w:r>
    </w:p>
    <w:p w:rsidR="00BB0543" w:rsidRPr="00BC4653" w:rsidRDefault="00BB0543" w:rsidP="00BB0543">
      <w:pPr>
        <w:rPr>
          <w:b/>
        </w:rPr>
      </w:pPr>
      <w:proofErr w:type="gramStart"/>
      <w:r w:rsidRPr="00BC4653">
        <w:rPr>
          <w:b/>
        </w:rPr>
        <w:t xml:space="preserve">АЛЬФРЕДО </w:t>
      </w:r>
      <w:r w:rsidR="00BC4653">
        <w:rPr>
          <w:b/>
        </w:rPr>
        <w:t xml:space="preserve"> </w:t>
      </w:r>
      <w:r w:rsidRPr="00BC4653">
        <w:rPr>
          <w:b/>
        </w:rPr>
        <w:t>ПЕРЕС</w:t>
      </w:r>
      <w:proofErr w:type="gramEnd"/>
      <w:r w:rsidRPr="00BC4653">
        <w:rPr>
          <w:b/>
        </w:rPr>
        <w:t xml:space="preserve"> БРАВО  (ALFREDO PÉREZ BRAVO)</w:t>
      </w:r>
    </w:p>
    <w:p w:rsidR="00BB0543" w:rsidRPr="00BC4653" w:rsidRDefault="00BB0543" w:rsidP="00BB0543">
      <w:pPr>
        <w:rPr>
          <w:lang w:val="ru-RU"/>
        </w:rPr>
      </w:pPr>
      <w:r w:rsidRPr="00BB0543">
        <w:rPr>
          <w:lang w:val="ru-RU"/>
        </w:rPr>
        <w:t xml:space="preserve">Посол Мексики служил более 34-х лет в Министерстве Иностранных Дел. </w:t>
      </w:r>
      <w:proofErr w:type="gramStart"/>
      <w:r w:rsidRPr="00BB0543">
        <w:rPr>
          <w:lang w:val="ru-RU"/>
        </w:rPr>
        <w:t xml:space="preserve">За последние 20 лет посол </w:t>
      </w:r>
      <w:proofErr w:type="spellStart"/>
      <w:r w:rsidRPr="00BB0543">
        <w:rPr>
          <w:lang w:val="ru-RU"/>
        </w:rPr>
        <w:t>Альфредо</w:t>
      </w:r>
      <w:proofErr w:type="spellEnd"/>
      <w:r w:rsidRPr="00BB0543">
        <w:rPr>
          <w:lang w:val="ru-RU"/>
        </w:rPr>
        <w:t xml:space="preserve"> Перес Браво был аккредитован как Посол Мексики в 47 странах (Африка, Латинская Америка, Азия и Европа) и как Представитель Мексики в международной организации (КАРИКОМ).</w:t>
      </w:r>
      <w:proofErr w:type="gramEnd"/>
    </w:p>
    <w:p w:rsidR="00BB0543" w:rsidRPr="00BB0543" w:rsidRDefault="00BB0543" w:rsidP="00BB0543">
      <w:pPr>
        <w:rPr>
          <w:lang w:val="ru-RU"/>
        </w:rPr>
      </w:pPr>
      <w:r w:rsidRPr="00BB0543">
        <w:rPr>
          <w:lang w:val="ru-RU"/>
        </w:rPr>
        <w:t>Будучи Генеральным Директором Международного научно-технического сотрудничества, он исполнял функции председателя более 60 Смешанных комиссий. Советник министра иностранных дел и генерального секретаря, Глава кабинета заместителя министра, занимающегося делами Европы, Азии и Африки. Заместитель генерального директора по международным договорам. Он был членом и руководителем нескольких мексиканских делегаций на международных совещаниях. Он был руководителем политического и административного отделов в мексиканском посольстве в Вашингтонском Дипломатическом корпусе. Он является автором статей и очерков более 30 специализированных журналов, а также трех книг, одна из которых спонсируется Программой Развития Организации Объединенных Наций (ПРООН) и издается на английском и испанском языках. Он был профессором в трех мексиканских университетах. До августа 2007 года он был послом Мексики в Малайзии и Деканом Дипломатического корпуса. С сентября 2007 года он является послом Мексики в Российской Федерации и послом-нерезидентом в Республиках Армения и Беларусь.</w:t>
      </w:r>
    </w:p>
    <w:p w:rsidR="00BB0543" w:rsidRPr="00BC4653" w:rsidRDefault="00BB0543" w:rsidP="00BB0543">
      <w:pPr>
        <w:rPr>
          <w:lang w:val="ru-RU"/>
        </w:rPr>
      </w:pPr>
      <w:r w:rsidRPr="00BB0543">
        <w:rPr>
          <w:lang w:val="ru-RU"/>
        </w:rPr>
        <w:t xml:space="preserve">Посол </w:t>
      </w:r>
      <w:proofErr w:type="spellStart"/>
      <w:r w:rsidRPr="00BB0543">
        <w:rPr>
          <w:lang w:val="ru-RU"/>
        </w:rPr>
        <w:t>Альфредо</w:t>
      </w:r>
      <w:proofErr w:type="spellEnd"/>
      <w:r w:rsidRPr="00BB0543">
        <w:rPr>
          <w:lang w:val="ru-RU"/>
        </w:rPr>
        <w:t xml:space="preserve"> Перес Браво родился в Мехико в декабре 1956 г. Женат, воспитывает двоих сыновей. Он получил степень бакалавра по международным  отношениям Национального Автономного Университета Мексики и прошел курс по международной безопасности и переговорам. Он говорит по-английски, по-французски, владеет средним уровнем знания шведского и базовым знанием русского языков.</w:t>
      </w:r>
    </w:p>
    <w:p w:rsidR="00BB0543" w:rsidRPr="00BB0543" w:rsidRDefault="00BB0543" w:rsidP="00BB0543">
      <w:pPr>
        <w:rPr>
          <w:lang w:val="ru-RU"/>
        </w:rPr>
      </w:pPr>
      <w:r w:rsidRPr="00BB0543">
        <w:rPr>
          <w:lang w:val="ru-RU"/>
        </w:rPr>
        <w:lastRenderedPageBreak/>
        <w:t xml:space="preserve"> Он поступил в Мексиканское Министерство иностранных дел в феврале 1976 года, а в мае 1980 года на основе конкурсных экзаменов поступил на дипломатическую службу. В июле 1990 года, в возрасте 34-х лет, он был назначен Послом Мексики (послом с широкими полномочиями в Африке, аккредитованным в 39 странах).</w:t>
      </w:r>
    </w:p>
    <w:p w:rsidR="00BB0543" w:rsidRPr="00BB0543" w:rsidRDefault="00BB0543" w:rsidP="00BB0543">
      <w:pPr>
        <w:rPr>
          <w:lang w:val="ru-RU"/>
        </w:rPr>
      </w:pPr>
      <w:proofErr w:type="spellStart"/>
      <w:r w:rsidRPr="00BB0543">
        <w:rPr>
          <w:lang w:val="ru-RU"/>
        </w:rPr>
        <w:t>Альфредо</w:t>
      </w:r>
      <w:proofErr w:type="spellEnd"/>
      <w:r w:rsidRPr="00BB0543">
        <w:rPr>
          <w:lang w:val="ru-RU"/>
        </w:rPr>
        <w:t xml:space="preserve"> Перес Браво был назначен Министерством иностранных дел на следующие должности в различных областях. Работал в сфере международных организаций и дипломатической службы. Возглавлял следующие должности: Заместитель генерального директора по международным договорам, Советник генерального секретаря, Глава кабинета министров заместителя министра иностранных дел (занимающийся делами Европы, Азии, Африки, а также сферой деятельности международных организаций), Советник генерального секретаря, Старший советник министра иностранных дел, Генеральный директор Международного Научно-Технического Сотрудничества.</w:t>
      </w:r>
    </w:p>
    <w:p w:rsidR="00BB0543" w:rsidRPr="00BB0543" w:rsidRDefault="00BB0543" w:rsidP="00BB0543">
      <w:pPr>
        <w:rPr>
          <w:lang w:val="ru-RU"/>
        </w:rPr>
      </w:pPr>
      <w:r w:rsidRPr="00BB0543">
        <w:rPr>
          <w:lang w:val="ru-RU"/>
        </w:rPr>
        <w:t>Посол Перес Браво служил за границей в Посольстве Мексики в Швеции, где в различных случаях он действовал как поверенный в делах, и в Вашингтоне, в качестве руководителя Отдела по Политическим и Административным Делам. Он был послом с широкими полномочиями (нерезидентом) в Африке (1992-1993), аккредитованным в 39 африканских странах, и постоянным послом (резидентом) в Алжире (1991-1994). С декабря 1998 до сентября 2001 он был послом в Панаме, назначенным одновременно в Гайане и Суринаме, а также представителем КАРИКОМ. С октября 2001 по август 2007 он был послом в Малайзии, а также, в течение последнего года своего пребывания  в этой стране возглавлял должность Декана дипломатического корпуса.</w:t>
      </w:r>
    </w:p>
    <w:p w:rsidR="00BB0543" w:rsidRPr="00BB0543" w:rsidRDefault="00BB0543" w:rsidP="00BB0543">
      <w:pPr>
        <w:rPr>
          <w:lang w:val="ru-RU"/>
        </w:rPr>
      </w:pPr>
      <w:r w:rsidRPr="00BB0543">
        <w:rPr>
          <w:lang w:val="ru-RU"/>
        </w:rPr>
        <w:t>С сентября 2007 посол Перес Браво - Посол Мексики в Российской Федерации (он представил свои Верительные грамоты Президенту Владимиру Путину 11 декабря 2007 года). Он также является непостоянным послом в Республиках Армения и Белоруссия.</w:t>
      </w:r>
    </w:p>
    <w:p w:rsidR="00BB0543" w:rsidRPr="00BB0543" w:rsidRDefault="00BB0543" w:rsidP="00BB0543">
      <w:pPr>
        <w:rPr>
          <w:lang w:val="ru-RU"/>
        </w:rPr>
      </w:pPr>
      <w:proofErr w:type="gramStart"/>
      <w:r w:rsidRPr="00BB0543">
        <w:rPr>
          <w:lang w:val="ru-RU"/>
        </w:rPr>
        <w:t xml:space="preserve">Он был участником и главой нескольких мексиканских делегаций на международных совещаниях, председателем в более чем 60 Объединенных комитетах по международному сотрудничеству между Мексикой и различными странами, мексиканским специальным уполномоченным в Китобойном международном комитете (1984-1986), главой мексиканской делегации на Межамериканской конференции по наркотикам (2000) и, среди прочего, представителем президента Мексики на </w:t>
      </w:r>
      <w:r>
        <w:t>XIII</w:t>
      </w:r>
      <w:r w:rsidRPr="00BB0543">
        <w:rPr>
          <w:lang w:val="ru-RU"/>
        </w:rPr>
        <w:t xml:space="preserve"> переговорах на высшем уровне Движения неприсоединения (2003).</w:t>
      </w:r>
      <w:proofErr w:type="gramEnd"/>
    </w:p>
    <w:p w:rsidR="00BB0543" w:rsidRPr="00BB0543" w:rsidRDefault="00BB0543" w:rsidP="00BB0543">
      <w:pPr>
        <w:rPr>
          <w:lang w:val="ru-RU"/>
        </w:rPr>
      </w:pPr>
      <w:r w:rsidRPr="00BB0543">
        <w:rPr>
          <w:lang w:val="ru-RU"/>
        </w:rPr>
        <w:t xml:space="preserve">Он </w:t>
      </w:r>
      <w:proofErr w:type="gramStart"/>
      <w:r w:rsidRPr="00BB0543">
        <w:rPr>
          <w:lang w:val="ru-RU"/>
        </w:rPr>
        <w:t>написал статьи и эссе в более чем 30 специализированных журналах и является</w:t>
      </w:r>
      <w:proofErr w:type="gramEnd"/>
      <w:r w:rsidRPr="00BB0543">
        <w:rPr>
          <w:lang w:val="ru-RU"/>
        </w:rPr>
        <w:t xml:space="preserve"> соавтором книг: «Международное техническое сотрудничество. </w:t>
      </w:r>
      <w:proofErr w:type="gramStart"/>
      <w:r w:rsidRPr="00BB0543">
        <w:rPr>
          <w:lang w:val="ru-RU"/>
        </w:rPr>
        <w:t>Международная динамика и мексиканский опыт», опубликованной издательством «</w:t>
      </w:r>
      <w:proofErr w:type="spellStart"/>
      <w:r>
        <w:t>Porrua</w:t>
      </w:r>
      <w:proofErr w:type="spellEnd"/>
      <w:r w:rsidRPr="00BB0543">
        <w:rPr>
          <w:lang w:val="ru-RU"/>
        </w:rPr>
        <w:t>» в Мексике, а также издательством «ПРООН» на английском и испанском языках (1999), «Панама:</w:t>
      </w:r>
      <w:proofErr w:type="gramEnd"/>
      <w:r w:rsidRPr="00BB0543">
        <w:rPr>
          <w:lang w:val="ru-RU"/>
        </w:rPr>
        <w:t xml:space="preserve"> Переход» (2001) и «Сделанный в Азии» (2004).</w:t>
      </w:r>
    </w:p>
    <w:p w:rsidR="009844B9" w:rsidRPr="00BB0543" w:rsidRDefault="00BB0543" w:rsidP="00BB0543">
      <w:pPr>
        <w:rPr>
          <w:lang w:val="ru-RU"/>
        </w:rPr>
      </w:pPr>
      <w:r w:rsidRPr="00BB0543">
        <w:rPr>
          <w:lang w:val="ru-RU"/>
        </w:rPr>
        <w:t xml:space="preserve">Он был награжден правительством Панамы «Большим Крестом Франциска </w:t>
      </w:r>
      <w:proofErr w:type="spellStart"/>
      <w:r w:rsidRPr="00BB0543">
        <w:rPr>
          <w:lang w:val="ru-RU"/>
        </w:rPr>
        <w:t>Нуньеса</w:t>
      </w:r>
      <w:proofErr w:type="spellEnd"/>
      <w:r w:rsidRPr="00BB0543">
        <w:rPr>
          <w:lang w:val="ru-RU"/>
        </w:rPr>
        <w:t xml:space="preserve"> из Бальбоа» («</w:t>
      </w:r>
      <w:r>
        <w:t>Gran</w:t>
      </w:r>
      <w:r w:rsidRPr="00BB0543">
        <w:rPr>
          <w:lang w:val="ru-RU"/>
        </w:rPr>
        <w:t xml:space="preserve"> </w:t>
      </w:r>
      <w:r>
        <w:t>Cruz</w:t>
      </w:r>
      <w:r w:rsidRPr="00BB0543">
        <w:rPr>
          <w:lang w:val="ru-RU"/>
        </w:rPr>
        <w:t xml:space="preserve"> </w:t>
      </w:r>
      <w:r>
        <w:t>de</w:t>
      </w:r>
      <w:r w:rsidRPr="00BB0543">
        <w:rPr>
          <w:lang w:val="ru-RU"/>
        </w:rPr>
        <w:t xml:space="preserve"> </w:t>
      </w:r>
      <w:r>
        <w:t>Francisco</w:t>
      </w:r>
      <w:r w:rsidRPr="00BB0543">
        <w:rPr>
          <w:lang w:val="ru-RU"/>
        </w:rPr>
        <w:t xml:space="preserve"> </w:t>
      </w:r>
      <w:r>
        <w:t>N</w:t>
      </w:r>
      <w:proofErr w:type="spellStart"/>
      <w:r w:rsidRPr="00BB0543">
        <w:rPr>
          <w:lang w:val="ru-RU"/>
        </w:rPr>
        <w:t>úñ</w:t>
      </w:r>
      <w:r>
        <w:t>ez</w:t>
      </w:r>
      <w:proofErr w:type="spellEnd"/>
      <w:r w:rsidRPr="00BB0543">
        <w:rPr>
          <w:lang w:val="ru-RU"/>
        </w:rPr>
        <w:t xml:space="preserve"> </w:t>
      </w:r>
      <w:r>
        <w:t>de</w:t>
      </w:r>
      <w:r w:rsidRPr="00BB0543">
        <w:rPr>
          <w:lang w:val="ru-RU"/>
        </w:rPr>
        <w:t xml:space="preserve"> </w:t>
      </w:r>
      <w:r>
        <w:t>Balboa</w:t>
      </w:r>
      <w:r w:rsidRPr="00BB0543">
        <w:rPr>
          <w:lang w:val="ru-RU"/>
        </w:rPr>
        <w:t xml:space="preserve">») и  премией «Эрнесто де </w:t>
      </w:r>
      <w:proofErr w:type="spellStart"/>
      <w:r w:rsidRPr="00BB0543">
        <w:rPr>
          <w:lang w:val="ru-RU"/>
        </w:rPr>
        <w:t>ла</w:t>
      </w:r>
      <w:proofErr w:type="spellEnd"/>
      <w:r w:rsidRPr="00BB0543">
        <w:rPr>
          <w:lang w:val="ru-RU"/>
        </w:rPr>
        <w:t xml:space="preserve"> </w:t>
      </w:r>
      <w:proofErr w:type="spellStart"/>
      <w:r w:rsidRPr="00BB0543">
        <w:rPr>
          <w:lang w:val="ru-RU"/>
        </w:rPr>
        <w:t>Гвардиа</w:t>
      </w:r>
      <w:proofErr w:type="spellEnd"/>
      <w:r w:rsidRPr="00BB0543">
        <w:rPr>
          <w:lang w:val="ru-RU"/>
        </w:rPr>
        <w:t>» Торгово-промышленной Палаты Панамы («</w:t>
      </w:r>
      <w:r>
        <w:t>Ernesto</w:t>
      </w:r>
      <w:r w:rsidRPr="00BB0543">
        <w:rPr>
          <w:lang w:val="ru-RU"/>
        </w:rPr>
        <w:t xml:space="preserve"> </w:t>
      </w:r>
      <w:r>
        <w:t>de</w:t>
      </w:r>
      <w:r w:rsidRPr="00BB0543">
        <w:rPr>
          <w:lang w:val="ru-RU"/>
        </w:rPr>
        <w:t xml:space="preserve"> </w:t>
      </w:r>
      <w:r>
        <w:t>la</w:t>
      </w:r>
      <w:r w:rsidRPr="00BB0543">
        <w:rPr>
          <w:lang w:val="ru-RU"/>
        </w:rPr>
        <w:t xml:space="preserve"> </w:t>
      </w:r>
      <w:r>
        <w:t>Guardia</w:t>
      </w:r>
      <w:r w:rsidRPr="00BB0543">
        <w:rPr>
          <w:lang w:val="ru-RU"/>
        </w:rPr>
        <w:t>»). В апреле 2003 года он получил награду от Правительства Мексики за «25 лет на мексиканской дипломатической службе».</w:t>
      </w:r>
    </w:p>
    <w:sectPr w:rsidR="009844B9" w:rsidRPr="00BB0543" w:rsidSect="009844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B0543"/>
    <w:rsid w:val="009844B9"/>
    <w:rsid w:val="00BB0543"/>
    <w:rsid w:val="00BC4653"/>
    <w:rsid w:val="00C277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4B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B05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B054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721</Words>
  <Characters>4115</Characters>
  <Application>Microsoft Office Word</Application>
  <DocSecurity>0</DocSecurity>
  <Lines>34</Lines>
  <Paragraphs>9</Paragraphs>
  <ScaleCrop>false</ScaleCrop>
  <Company/>
  <LinksUpToDate>false</LinksUpToDate>
  <CharactersWithSpaces>4827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Reshetko</dc:creator>
  <cp:keywords/>
  <dc:description/>
  <cp:lastModifiedBy>Marina Reshetko</cp:lastModifiedBy>
  <cp:revision>3</cp:revision>
  <dcterms:created xsi:type="dcterms:W3CDTF">2012-04-05T06:16:00Z</dcterms:created>
  <dcterms:modified xsi:type="dcterms:W3CDTF">2012-04-05T06:20:00Z</dcterms:modified>
</cp:coreProperties>
</file>