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399C" w:rsidRDefault="0099399C" w:rsidP="0099399C">
      <w:pPr>
        <w:rPr>
          <w:b/>
          <w:sz w:val="28"/>
          <w:szCs w:val="28"/>
          <w:lang w:val="ru-RU"/>
        </w:rPr>
      </w:pPr>
      <w:r w:rsidRPr="0099399C">
        <w:rPr>
          <w:b/>
          <w:sz w:val="28"/>
          <w:szCs w:val="28"/>
          <w:lang w:val="ru-RU"/>
        </w:rPr>
        <w:t xml:space="preserve">28 августа 2024.  «День ФИПС», </w:t>
      </w:r>
    </w:p>
    <w:p w:rsidR="0099399C" w:rsidRPr="0099399C" w:rsidRDefault="0099399C" w:rsidP="0099399C">
      <w:pPr>
        <w:rPr>
          <w:b/>
          <w:sz w:val="28"/>
          <w:szCs w:val="28"/>
          <w:lang w:val="ru-RU"/>
        </w:rPr>
      </w:pPr>
      <w:r w:rsidRPr="0099399C">
        <w:rPr>
          <w:b/>
          <w:sz w:val="28"/>
          <w:szCs w:val="28"/>
          <w:lang w:val="ru-RU"/>
        </w:rPr>
        <w:t xml:space="preserve">Площадка – НГТУ. </w:t>
      </w:r>
    </w:p>
    <w:p w:rsidR="0099399C" w:rsidRPr="0099399C" w:rsidRDefault="0099399C" w:rsidP="0099399C">
      <w:pPr>
        <w:spacing w:line="240" w:lineRule="auto"/>
        <w:rPr>
          <w:lang w:val="ru-RU"/>
        </w:rPr>
      </w:pPr>
    </w:p>
    <w:p w:rsidR="0099399C" w:rsidRPr="0099399C" w:rsidRDefault="0099399C" w:rsidP="0099399C">
      <w:pPr>
        <w:spacing w:line="240" w:lineRule="auto"/>
        <w:rPr>
          <w:lang w:val="ru-RU"/>
        </w:rPr>
      </w:pPr>
      <w:r w:rsidRPr="0099399C">
        <w:rPr>
          <w:lang w:val="ru-RU"/>
        </w:rPr>
        <w:t>9.00 – 10.00. Регистра</w:t>
      </w:r>
      <w:r>
        <w:rPr>
          <w:lang w:val="ru-RU"/>
        </w:rPr>
        <w:t>ция. Приветственный кофе-брейк.</w:t>
      </w:r>
    </w:p>
    <w:p w:rsidR="0099399C" w:rsidRPr="0099399C" w:rsidRDefault="0099399C" w:rsidP="0099399C">
      <w:pPr>
        <w:spacing w:line="240" w:lineRule="auto"/>
        <w:rPr>
          <w:lang w:val="ru-RU"/>
        </w:rPr>
      </w:pPr>
      <w:r w:rsidRPr="0099399C">
        <w:rPr>
          <w:lang w:val="ru-RU"/>
        </w:rPr>
        <w:t>10.00 – 10.45. Приветствие. Руководство Роспатента, Правительства Новосибирской области, ФИПС, НГТ</w:t>
      </w:r>
      <w:r>
        <w:rPr>
          <w:lang w:val="ru-RU"/>
        </w:rPr>
        <w:t xml:space="preserve">У – </w:t>
      </w:r>
      <w:proofErr w:type="spellStart"/>
      <w:r>
        <w:rPr>
          <w:lang w:val="ru-RU"/>
        </w:rPr>
        <w:t>оффлайн</w:t>
      </w:r>
      <w:proofErr w:type="spellEnd"/>
      <w:r>
        <w:rPr>
          <w:lang w:val="ru-RU"/>
        </w:rPr>
        <w:t>/онлайн (уточняется)</w:t>
      </w:r>
    </w:p>
    <w:p w:rsidR="0099399C" w:rsidRPr="0099399C" w:rsidRDefault="0099399C" w:rsidP="0099399C">
      <w:pPr>
        <w:spacing w:line="240" w:lineRule="auto"/>
        <w:rPr>
          <w:lang w:val="ru-RU"/>
        </w:rPr>
      </w:pPr>
      <w:r w:rsidRPr="0099399C">
        <w:rPr>
          <w:lang w:val="ru-RU"/>
        </w:rPr>
        <w:t>Общие задачи проекта «Школа молодых ученых». Система Роспатента. Осн</w:t>
      </w:r>
      <w:r>
        <w:rPr>
          <w:lang w:val="ru-RU"/>
        </w:rPr>
        <w:t>овные направления деятельности.</w:t>
      </w:r>
    </w:p>
    <w:p w:rsidR="0099399C" w:rsidRPr="0099399C" w:rsidRDefault="0099399C" w:rsidP="0099399C">
      <w:pPr>
        <w:spacing w:line="240" w:lineRule="auto"/>
        <w:rPr>
          <w:lang w:val="ru-RU"/>
        </w:rPr>
      </w:pPr>
      <w:r w:rsidRPr="0099399C">
        <w:rPr>
          <w:lang w:val="ru-RU"/>
        </w:rPr>
        <w:t>Монаст</w:t>
      </w:r>
      <w:r>
        <w:rPr>
          <w:lang w:val="ru-RU"/>
        </w:rPr>
        <w:t>ырский Д.В., начальник НОЦ ФИПС</w:t>
      </w:r>
    </w:p>
    <w:p w:rsidR="0099399C" w:rsidRDefault="0099399C" w:rsidP="0099399C">
      <w:pPr>
        <w:spacing w:line="240" w:lineRule="auto"/>
        <w:rPr>
          <w:lang w:val="ru-RU"/>
        </w:rPr>
      </w:pPr>
    </w:p>
    <w:p w:rsidR="0099399C" w:rsidRPr="0099399C" w:rsidRDefault="0099399C" w:rsidP="0099399C">
      <w:pPr>
        <w:spacing w:line="240" w:lineRule="auto"/>
        <w:rPr>
          <w:lang w:val="ru-RU"/>
        </w:rPr>
      </w:pPr>
      <w:r w:rsidRPr="0099399C">
        <w:rPr>
          <w:lang w:val="ru-RU"/>
        </w:rPr>
        <w:t>10.45 – 11.30. Введение в ИС: Авторское и патентное право: особенности возникновения и распоряжения для развития нау</w:t>
      </w:r>
      <w:r>
        <w:rPr>
          <w:lang w:val="ru-RU"/>
        </w:rPr>
        <w:t>ки</w:t>
      </w:r>
    </w:p>
    <w:p w:rsidR="0099399C" w:rsidRPr="0099399C" w:rsidRDefault="0099399C" w:rsidP="0099399C">
      <w:pPr>
        <w:spacing w:line="240" w:lineRule="auto"/>
        <w:rPr>
          <w:lang w:val="ru-RU"/>
        </w:rPr>
      </w:pPr>
      <w:r w:rsidRPr="0099399C">
        <w:rPr>
          <w:lang w:val="ru-RU"/>
        </w:rPr>
        <w:t>Евдокимова М.И., начальник Центра по взаимодействию с органами власти ФИПС</w:t>
      </w:r>
    </w:p>
    <w:p w:rsidR="0099399C" w:rsidRPr="0099399C" w:rsidRDefault="0099399C" w:rsidP="0099399C">
      <w:pPr>
        <w:spacing w:line="240" w:lineRule="auto"/>
        <w:rPr>
          <w:lang w:val="ru-RU"/>
        </w:rPr>
      </w:pPr>
    </w:p>
    <w:p w:rsidR="0099399C" w:rsidRPr="0099399C" w:rsidRDefault="0099399C" w:rsidP="0099399C">
      <w:pPr>
        <w:spacing w:line="240" w:lineRule="auto"/>
        <w:rPr>
          <w:lang w:val="ru-RU"/>
        </w:rPr>
      </w:pPr>
      <w:r w:rsidRPr="0099399C">
        <w:rPr>
          <w:lang w:val="ru-RU"/>
        </w:rPr>
        <w:t>11.40 – 13.10. Основные принципы оформления заявки на изобретения, полезные модели. Взаимодействие с патентным ведомством.</w:t>
      </w:r>
    </w:p>
    <w:p w:rsidR="0099399C" w:rsidRPr="0099399C" w:rsidRDefault="0099399C" w:rsidP="0099399C">
      <w:pPr>
        <w:spacing w:line="240" w:lineRule="auto"/>
        <w:rPr>
          <w:lang w:val="ru-RU"/>
        </w:rPr>
      </w:pPr>
      <w:r w:rsidRPr="0099399C">
        <w:rPr>
          <w:lang w:val="ru-RU"/>
        </w:rPr>
        <w:t>Кузнецов С.А., начальник Отдела объектов патентного права Палаты по патентным спорам ФИПС</w:t>
      </w:r>
    </w:p>
    <w:p w:rsidR="0099399C" w:rsidRPr="0099399C" w:rsidRDefault="0099399C" w:rsidP="0099399C">
      <w:pPr>
        <w:spacing w:line="240" w:lineRule="auto"/>
        <w:rPr>
          <w:lang w:val="ru-RU"/>
        </w:rPr>
      </w:pPr>
    </w:p>
    <w:p w:rsidR="0099399C" w:rsidRPr="0099399C" w:rsidRDefault="0099399C" w:rsidP="0099399C">
      <w:pPr>
        <w:spacing w:line="240" w:lineRule="auto"/>
        <w:rPr>
          <w:b/>
          <w:lang w:val="ru-RU"/>
        </w:rPr>
      </w:pPr>
      <w:r w:rsidRPr="0099399C">
        <w:rPr>
          <w:b/>
          <w:lang w:val="ru-RU"/>
        </w:rPr>
        <w:t>13.10 – 14.10 перерыв (обед).</w:t>
      </w:r>
    </w:p>
    <w:p w:rsidR="0099399C" w:rsidRPr="0099399C" w:rsidRDefault="0099399C" w:rsidP="0099399C">
      <w:pPr>
        <w:spacing w:line="240" w:lineRule="auto"/>
        <w:rPr>
          <w:lang w:val="ru-RU"/>
        </w:rPr>
      </w:pPr>
    </w:p>
    <w:p w:rsidR="0099399C" w:rsidRPr="0099399C" w:rsidRDefault="0099399C" w:rsidP="0099399C">
      <w:pPr>
        <w:spacing w:line="240" w:lineRule="auto"/>
        <w:rPr>
          <w:lang w:val="ru-RU"/>
        </w:rPr>
      </w:pPr>
      <w:r w:rsidRPr="0099399C">
        <w:rPr>
          <w:lang w:val="ru-RU"/>
        </w:rPr>
        <w:t>14.10 – 14.55 Решение конфликтных ситуаций в области объектов патентного права (из опыта раб</w:t>
      </w:r>
      <w:r>
        <w:rPr>
          <w:lang w:val="ru-RU"/>
        </w:rPr>
        <w:t>оты Палаты по Патентным спорам)</w:t>
      </w:r>
    </w:p>
    <w:p w:rsidR="0099399C" w:rsidRPr="0099399C" w:rsidRDefault="0099399C" w:rsidP="0099399C">
      <w:pPr>
        <w:spacing w:line="240" w:lineRule="auto"/>
        <w:rPr>
          <w:lang w:val="ru-RU"/>
        </w:rPr>
      </w:pPr>
      <w:r w:rsidRPr="0099399C">
        <w:rPr>
          <w:lang w:val="ru-RU"/>
        </w:rPr>
        <w:t>Кузнецов С.А., начальник Отдела объектов патентного права Палаты по патентным спорам ФИПС</w:t>
      </w:r>
    </w:p>
    <w:p w:rsidR="0099399C" w:rsidRPr="0099399C" w:rsidRDefault="0099399C" w:rsidP="0099399C">
      <w:pPr>
        <w:spacing w:line="240" w:lineRule="auto"/>
        <w:rPr>
          <w:lang w:val="ru-RU"/>
        </w:rPr>
      </w:pPr>
    </w:p>
    <w:p w:rsidR="0099399C" w:rsidRPr="0099399C" w:rsidRDefault="0099399C" w:rsidP="0099399C">
      <w:pPr>
        <w:spacing w:line="240" w:lineRule="auto"/>
        <w:rPr>
          <w:lang w:val="ru-RU"/>
        </w:rPr>
      </w:pPr>
      <w:r w:rsidRPr="0099399C">
        <w:rPr>
          <w:lang w:val="ru-RU"/>
        </w:rPr>
        <w:t>14.55 – 15.40 Трансфер технологий и модели коммерциализации исследований и разработок. Меньшиков Е.А., зам. начальника Центра содействия коммерциализации ФИПС</w:t>
      </w:r>
    </w:p>
    <w:p w:rsidR="0099399C" w:rsidRPr="0099399C" w:rsidRDefault="0099399C" w:rsidP="0099399C">
      <w:pPr>
        <w:spacing w:line="240" w:lineRule="auto"/>
        <w:rPr>
          <w:lang w:val="ru-RU"/>
        </w:rPr>
      </w:pPr>
    </w:p>
    <w:p w:rsidR="0099399C" w:rsidRPr="0099399C" w:rsidRDefault="0099399C" w:rsidP="0099399C">
      <w:pPr>
        <w:spacing w:line="240" w:lineRule="auto"/>
        <w:rPr>
          <w:lang w:val="ru-RU"/>
        </w:rPr>
      </w:pPr>
      <w:r w:rsidRPr="0099399C">
        <w:rPr>
          <w:lang w:val="ru-RU"/>
        </w:rPr>
        <w:t>15.40 – 16.00 Перерыв (кофе-брейк)</w:t>
      </w:r>
    </w:p>
    <w:p w:rsidR="0099399C" w:rsidRPr="0099399C" w:rsidRDefault="0099399C" w:rsidP="0099399C">
      <w:pPr>
        <w:spacing w:line="240" w:lineRule="auto"/>
        <w:rPr>
          <w:lang w:val="ru-RU"/>
        </w:rPr>
      </w:pPr>
    </w:p>
    <w:p w:rsidR="0099399C" w:rsidRPr="0099399C" w:rsidRDefault="0099399C" w:rsidP="0099399C">
      <w:pPr>
        <w:spacing w:line="240" w:lineRule="auto"/>
        <w:rPr>
          <w:lang w:val="ru-RU"/>
        </w:rPr>
      </w:pPr>
      <w:r w:rsidRPr="0099399C">
        <w:rPr>
          <w:lang w:val="ru-RU"/>
        </w:rPr>
        <w:t xml:space="preserve">16.00 – 17.30 - Товарный знак: необходимость или лишние траты? </w:t>
      </w:r>
      <w:proofErr w:type="spellStart"/>
      <w:r w:rsidRPr="0099399C">
        <w:rPr>
          <w:lang w:val="ru-RU"/>
        </w:rPr>
        <w:t>Шиманский</w:t>
      </w:r>
      <w:proofErr w:type="spellEnd"/>
      <w:r w:rsidRPr="0099399C">
        <w:rPr>
          <w:lang w:val="ru-RU"/>
        </w:rPr>
        <w:t xml:space="preserve"> Е.Э., главный государственный эксперт по интеллектуальной собственности Отдела экспертизы заявок на товарные знаки и рассмотрения общеизвестных товарных знаков ФИПС</w:t>
      </w:r>
    </w:p>
    <w:p w:rsidR="0099399C" w:rsidRPr="0099399C" w:rsidRDefault="0099399C" w:rsidP="0099399C">
      <w:pPr>
        <w:spacing w:line="240" w:lineRule="auto"/>
        <w:rPr>
          <w:lang w:val="ru-RU"/>
        </w:rPr>
      </w:pPr>
    </w:p>
    <w:p w:rsidR="0099399C" w:rsidRDefault="0099399C" w:rsidP="0099399C">
      <w:pPr>
        <w:rPr>
          <w:lang w:val="ru-RU"/>
        </w:rPr>
      </w:pPr>
    </w:p>
    <w:p w:rsidR="0099399C" w:rsidRPr="0099399C" w:rsidRDefault="0099399C" w:rsidP="0099399C">
      <w:pPr>
        <w:rPr>
          <w:lang w:val="ru-RU"/>
        </w:rPr>
      </w:pPr>
    </w:p>
    <w:p w:rsidR="0099399C" w:rsidRPr="0099399C" w:rsidRDefault="0099399C" w:rsidP="0099399C">
      <w:pPr>
        <w:rPr>
          <w:lang w:val="ru-RU"/>
        </w:rPr>
      </w:pPr>
    </w:p>
    <w:p w:rsidR="0099399C" w:rsidRDefault="0099399C" w:rsidP="0099399C">
      <w:pPr>
        <w:rPr>
          <w:b/>
          <w:sz w:val="28"/>
          <w:szCs w:val="28"/>
          <w:lang w:val="ru-RU"/>
        </w:rPr>
      </w:pPr>
      <w:r w:rsidRPr="0099399C">
        <w:rPr>
          <w:b/>
          <w:sz w:val="28"/>
          <w:szCs w:val="28"/>
          <w:lang w:val="ru-RU"/>
        </w:rPr>
        <w:lastRenderedPageBreak/>
        <w:t xml:space="preserve">29 </w:t>
      </w:r>
      <w:proofErr w:type="gramStart"/>
      <w:r w:rsidRPr="0099399C">
        <w:rPr>
          <w:b/>
          <w:sz w:val="28"/>
          <w:szCs w:val="28"/>
          <w:lang w:val="ru-RU"/>
        </w:rPr>
        <w:t>августа  2024</w:t>
      </w:r>
      <w:proofErr w:type="gramEnd"/>
      <w:r w:rsidRPr="0099399C">
        <w:rPr>
          <w:b/>
          <w:sz w:val="28"/>
          <w:szCs w:val="28"/>
          <w:lang w:val="ru-RU"/>
        </w:rPr>
        <w:t xml:space="preserve"> «День ФИПС». </w:t>
      </w:r>
    </w:p>
    <w:p w:rsidR="0099399C" w:rsidRPr="0099399C" w:rsidRDefault="0099399C" w:rsidP="0099399C">
      <w:pPr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 xml:space="preserve">Площадка – </w:t>
      </w:r>
      <w:r w:rsidRPr="0099399C">
        <w:rPr>
          <w:b/>
          <w:sz w:val="28"/>
          <w:szCs w:val="28"/>
          <w:lang w:val="ru-RU"/>
        </w:rPr>
        <w:t>НГТУ</w:t>
      </w:r>
      <w:r>
        <w:rPr>
          <w:b/>
          <w:sz w:val="28"/>
          <w:szCs w:val="28"/>
          <w:lang w:val="ru-RU"/>
        </w:rPr>
        <w:t>.</w:t>
      </w:r>
    </w:p>
    <w:p w:rsidR="0099399C" w:rsidRPr="0099399C" w:rsidRDefault="0099399C" w:rsidP="0099399C">
      <w:pPr>
        <w:rPr>
          <w:lang w:val="ru-RU"/>
        </w:rPr>
      </w:pPr>
    </w:p>
    <w:p w:rsidR="0099399C" w:rsidRPr="0099399C" w:rsidRDefault="0099399C" w:rsidP="0099399C">
      <w:pPr>
        <w:rPr>
          <w:lang w:val="ru-RU"/>
        </w:rPr>
      </w:pPr>
      <w:r w:rsidRPr="0099399C">
        <w:rPr>
          <w:lang w:val="ru-RU"/>
        </w:rPr>
        <w:t xml:space="preserve">10.00 – 11.30. Региональные бренды - драйвер инновационного развития регионов. </w:t>
      </w:r>
      <w:proofErr w:type="spellStart"/>
      <w:r w:rsidRPr="0099399C">
        <w:rPr>
          <w:lang w:val="ru-RU"/>
        </w:rPr>
        <w:t>Ренжин</w:t>
      </w:r>
      <w:proofErr w:type="spellEnd"/>
      <w:r w:rsidRPr="0099399C">
        <w:rPr>
          <w:lang w:val="ru-RU"/>
        </w:rPr>
        <w:t xml:space="preserve"> С.А., Начальник Центра товарных знак</w:t>
      </w:r>
      <w:r>
        <w:rPr>
          <w:lang w:val="ru-RU"/>
        </w:rPr>
        <w:t>ов и промышленных образцов ФИПС</w:t>
      </w:r>
    </w:p>
    <w:p w:rsidR="0099399C" w:rsidRDefault="0099399C" w:rsidP="0099399C">
      <w:pPr>
        <w:rPr>
          <w:lang w:val="ru-RU"/>
        </w:rPr>
      </w:pPr>
    </w:p>
    <w:p w:rsidR="0099399C" w:rsidRPr="0099399C" w:rsidRDefault="0099399C" w:rsidP="0099399C">
      <w:pPr>
        <w:rPr>
          <w:lang w:val="ru-RU"/>
        </w:rPr>
      </w:pPr>
      <w:r w:rsidRPr="0099399C">
        <w:rPr>
          <w:lang w:val="ru-RU"/>
        </w:rPr>
        <w:t>11.30 – 12.00 Перерыв (кофе-брейк)</w:t>
      </w:r>
    </w:p>
    <w:p w:rsidR="0099399C" w:rsidRPr="0099399C" w:rsidRDefault="0099399C" w:rsidP="0099399C">
      <w:pPr>
        <w:rPr>
          <w:lang w:val="ru-RU"/>
        </w:rPr>
      </w:pPr>
    </w:p>
    <w:p w:rsidR="0099399C" w:rsidRPr="0099399C" w:rsidRDefault="0099399C" w:rsidP="0099399C">
      <w:pPr>
        <w:rPr>
          <w:lang w:val="ru-RU"/>
        </w:rPr>
      </w:pPr>
      <w:r w:rsidRPr="0099399C">
        <w:rPr>
          <w:lang w:val="ru-RU"/>
        </w:rPr>
        <w:t>12.00 – 13.30 Навигация поиска патентной информации для научных обзоров</w:t>
      </w:r>
    </w:p>
    <w:p w:rsidR="0099399C" w:rsidRPr="0099399C" w:rsidRDefault="0099399C" w:rsidP="0099399C">
      <w:pPr>
        <w:rPr>
          <w:lang w:val="ru-RU"/>
        </w:rPr>
      </w:pPr>
      <w:r w:rsidRPr="0099399C">
        <w:rPr>
          <w:lang w:val="ru-RU"/>
        </w:rPr>
        <w:t>А.В. Александрова, ведущий научный сотрудник - начальник Аналитического центра ФИПС</w:t>
      </w:r>
    </w:p>
    <w:p w:rsidR="0099399C" w:rsidRPr="0099399C" w:rsidRDefault="0099399C" w:rsidP="0099399C">
      <w:pPr>
        <w:rPr>
          <w:lang w:val="ru-RU"/>
        </w:rPr>
      </w:pPr>
    </w:p>
    <w:p w:rsidR="0099399C" w:rsidRPr="0099399C" w:rsidRDefault="0099399C" w:rsidP="0099399C">
      <w:pPr>
        <w:rPr>
          <w:lang w:val="ru-RU"/>
        </w:rPr>
      </w:pPr>
      <w:r w:rsidRPr="0099399C">
        <w:rPr>
          <w:lang w:val="ru-RU"/>
        </w:rPr>
        <w:t>13.30 – 14.30 перерыв. (обед)</w:t>
      </w:r>
    </w:p>
    <w:p w:rsidR="0099399C" w:rsidRPr="0099399C" w:rsidRDefault="0099399C" w:rsidP="0099399C">
      <w:pPr>
        <w:rPr>
          <w:lang w:val="ru-RU"/>
        </w:rPr>
      </w:pPr>
    </w:p>
    <w:p w:rsidR="0099399C" w:rsidRPr="0099399C" w:rsidRDefault="0099399C" w:rsidP="0099399C">
      <w:pPr>
        <w:rPr>
          <w:lang w:val="ru-RU"/>
        </w:rPr>
      </w:pPr>
      <w:r w:rsidRPr="0099399C">
        <w:rPr>
          <w:lang w:val="ru-RU"/>
        </w:rPr>
        <w:t>14.30 – 16.00 – Патентная аналитика - основа успеха современного бизнеса.</w:t>
      </w:r>
    </w:p>
    <w:p w:rsidR="0099399C" w:rsidRPr="0099399C" w:rsidRDefault="0099399C" w:rsidP="0099399C">
      <w:pPr>
        <w:rPr>
          <w:lang w:val="ru-RU"/>
        </w:rPr>
      </w:pPr>
      <w:r w:rsidRPr="0099399C">
        <w:rPr>
          <w:lang w:val="ru-RU"/>
        </w:rPr>
        <w:t xml:space="preserve">Батанов Ф.А., </w:t>
      </w:r>
      <w:proofErr w:type="spellStart"/>
      <w:r w:rsidRPr="0099399C">
        <w:rPr>
          <w:lang w:val="ru-RU"/>
        </w:rPr>
        <w:t>Зеленкина</w:t>
      </w:r>
      <w:proofErr w:type="spellEnd"/>
      <w:r w:rsidRPr="0099399C">
        <w:rPr>
          <w:lang w:val="ru-RU"/>
        </w:rPr>
        <w:t xml:space="preserve"> Н.В., проектный офис ФИПС</w:t>
      </w:r>
    </w:p>
    <w:p w:rsidR="0099399C" w:rsidRDefault="0099399C" w:rsidP="0099399C">
      <w:pPr>
        <w:rPr>
          <w:lang w:val="ru-RU"/>
        </w:rPr>
      </w:pPr>
    </w:p>
    <w:p w:rsidR="0099399C" w:rsidRPr="0099399C" w:rsidRDefault="0099399C" w:rsidP="0099399C">
      <w:pPr>
        <w:rPr>
          <w:lang w:val="ru-RU"/>
        </w:rPr>
      </w:pPr>
      <w:r w:rsidRPr="0099399C">
        <w:rPr>
          <w:lang w:val="ru-RU"/>
        </w:rPr>
        <w:t xml:space="preserve">16.10 – 16.55. час Сибирского центра ФИПС (практические вопросы оформления и экспертизы объектов интеллектуальной собственности) </w:t>
      </w:r>
      <w:proofErr w:type="spellStart"/>
      <w:r w:rsidRPr="0099399C">
        <w:rPr>
          <w:lang w:val="ru-RU"/>
        </w:rPr>
        <w:t>Шлапунов</w:t>
      </w:r>
      <w:proofErr w:type="spellEnd"/>
      <w:r w:rsidRPr="0099399C">
        <w:rPr>
          <w:lang w:val="ru-RU"/>
        </w:rPr>
        <w:t xml:space="preserve"> А.Ю., начальник Сибирского центра ФИПС, специалисты </w:t>
      </w:r>
      <w:proofErr w:type="spellStart"/>
      <w:r w:rsidRPr="0099399C">
        <w:rPr>
          <w:lang w:val="ru-RU"/>
        </w:rPr>
        <w:t>СибЦентра</w:t>
      </w:r>
      <w:proofErr w:type="spellEnd"/>
      <w:r w:rsidRPr="0099399C">
        <w:rPr>
          <w:lang w:val="ru-RU"/>
        </w:rPr>
        <w:t xml:space="preserve"> ФИПС</w:t>
      </w:r>
    </w:p>
    <w:p w:rsidR="0099399C" w:rsidRDefault="0099399C" w:rsidP="0099399C">
      <w:pPr>
        <w:rPr>
          <w:lang w:val="ru-RU"/>
        </w:rPr>
      </w:pPr>
    </w:p>
    <w:p w:rsidR="0099399C" w:rsidRDefault="0099399C" w:rsidP="0099399C">
      <w:pPr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 xml:space="preserve">30 августа </w:t>
      </w:r>
      <w:r w:rsidRPr="0099399C">
        <w:rPr>
          <w:b/>
          <w:sz w:val="28"/>
          <w:szCs w:val="28"/>
          <w:lang w:val="ru-RU"/>
        </w:rPr>
        <w:t xml:space="preserve">2024.  «День регионов». </w:t>
      </w:r>
    </w:p>
    <w:p w:rsidR="0099399C" w:rsidRPr="0099399C" w:rsidRDefault="0099399C" w:rsidP="0099399C">
      <w:pPr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 xml:space="preserve">Площадка – </w:t>
      </w:r>
      <w:r w:rsidRPr="0099399C">
        <w:rPr>
          <w:b/>
          <w:sz w:val="28"/>
          <w:szCs w:val="28"/>
          <w:lang w:val="ru-RU"/>
        </w:rPr>
        <w:t>ЭКСПОЦЕНТР</w:t>
      </w:r>
    </w:p>
    <w:p w:rsidR="0099399C" w:rsidRPr="0099399C" w:rsidRDefault="0099399C" w:rsidP="0099399C">
      <w:pPr>
        <w:rPr>
          <w:lang w:val="ru-RU"/>
        </w:rPr>
      </w:pPr>
      <w:r w:rsidRPr="0099399C">
        <w:rPr>
          <w:lang w:val="ru-RU"/>
        </w:rPr>
        <w:t>10.00 – 10.45 Опыт управления интеллектуальной собственностью вуза и региона.</w:t>
      </w:r>
    </w:p>
    <w:p w:rsidR="0099399C" w:rsidRPr="0099399C" w:rsidRDefault="0099399C" w:rsidP="0099399C">
      <w:pPr>
        <w:rPr>
          <w:lang w:val="ru-RU"/>
        </w:rPr>
      </w:pPr>
      <w:proofErr w:type="spellStart"/>
      <w:r w:rsidRPr="0099399C">
        <w:rPr>
          <w:lang w:val="ru-RU"/>
        </w:rPr>
        <w:t>И.В.Гвоздецкая</w:t>
      </w:r>
      <w:proofErr w:type="spellEnd"/>
      <w:r w:rsidRPr="0099399C">
        <w:rPr>
          <w:lang w:val="ru-RU"/>
        </w:rPr>
        <w:t>, советник Министра промышленности, науки и новых технологий Республики Мордовия, директор департамента инноваций МГУ им. Н. П. Огарева, патентный поверенный России</w:t>
      </w:r>
    </w:p>
    <w:p w:rsidR="0099399C" w:rsidRPr="0099399C" w:rsidRDefault="0099399C" w:rsidP="0099399C">
      <w:pPr>
        <w:rPr>
          <w:lang w:val="ru-RU"/>
        </w:rPr>
      </w:pPr>
    </w:p>
    <w:p w:rsidR="0099399C" w:rsidRPr="0099399C" w:rsidRDefault="0099399C" w:rsidP="0099399C">
      <w:pPr>
        <w:rPr>
          <w:lang w:val="ru-RU"/>
        </w:rPr>
      </w:pPr>
      <w:r w:rsidRPr="0099399C">
        <w:rPr>
          <w:lang w:val="ru-RU"/>
        </w:rPr>
        <w:t xml:space="preserve">10.45 – 11.30, «Лицензия или НИОКР? Проблемные вопросы управления правами на РИД и экономического сопровождения </w:t>
      </w:r>
      <w:r>
        <w:t>R</w:t>
      </w:r>
      <w:r w:rsidRPr="0099399C">
        <w:rPr>
          <w:lang w:val="ru-RU"/>
        </w:rPr>
        <w:t>&amp;</w:t>
      </w:r>
      <w:r>
        <w:t>D</w:t>
      </w:r>
      <w:r w:rsidRPr="0099399C">
        <w:rPr>
          <w:lang w:val="ru-RU"/>
        </w:rPr>
        <w:t xml:space="preserve"> проектов».</w:t>
      </w:r>
    </w:p>
    <w:p w:rsidR="0099399C" w:rsidRPr="0099399C" w:rsidRDefault="0099399C" w:rsidP="0099399C">
      <w:pPr>
        <w:rPr>
          <w:lang w:val="ru-RU"/>
        </w:rPr>
      </w:pPr>
      <w:r w:rsidRPr="0099399C">
        <w:rPr>
          <w:lang w:val="ru-RU"/>
        </w:rPr>
        <w:t>Е.В. Хоменко, директор Центра трансфера технологий НГТУ</w:t>
      </w:r>
    </w:p>
    <w:p w:rsidR="0099399C" w:rsidRPr="0099399C" w:rsidRDefault="0099399C" w:rsidP="0099399C">
      <w:pPr>
        <w:rPr>
          <w:lang w:val="ru-RU"/>
        </w:rPr>
      </w:pPr>
    </w:p>
    <w:p w:rsidR="0099399C" w:rsidRPr="0099399C" w:rsidRDefault="0099399C" w:rsidP="0099399C">
      <w:pPr>
        <w:rPr>
          <w:lang w:val="ru-RU"/>
        </w:rPr>
      </w:pPr>
      <w:r w:rsidRPr="0099399C">
        <w:rPr>
          <w:lang w:val="ru-RU"/>
        </w:rPr>
        <w:t>11.30 – 12.00 Перерыв (кофе-брейк)</w:t>
      </w:r>
    </w:p>
    <w:p w:rsidR="0099399C" w:rsidRPr="0099399C" w:rsidRDefault="0099399C" w:rsidP="0099399C">
      <w:pPr>
        <w:rPr>
          <w:lang w:val="ru-RU"/>
        </w:rPr>
      </w:pPr>
    </w:p>
    <w:p w:rsidR="0099399C" w:rsidRPr="0099399C" w:rsidRDefault="0099399C" w:rsidP="0099399C">
      <w:pPr>
        <w:rPr>
          <w:lang w:val="ru-RU"/>
        </w:rPr>
      </w:pPr>
      <w:r w:rsidRPr="0099399C">
        <w:rPr>
          <w:lang w:val="ru-RU"/>
        </w:rPr>
        <w:lastRenderedPageBreak/>
        <w:t xml:space="preserve">12.00- 12.30 Служебные </w:t>
      </w:r>
      <w:proofErr w:type="spellStart"/>
      <w:r w:rsidRPr="0099399C">
        <w:rPr>
          <w:lang w:val="ru-RU"/>
        </w:rPr>
        <w:t>РИДы</w:t>
      </w:r>
      <w:proofErr w:type="spellEnd"/>
      <w:r w:rsidRPr="0099399C">
        <w:rPr>
          <w:lang w:val="ru-RU"/>
        </w:rPr>
        <w:t>: нюансы и последствия ненадлежащего оформления (на примере спора между АО «Белкамнефть» с бывшим сотрудником)</w:t>
      </w:r>
    </w:p>
    <w:p w:rsidR="0099399C" w:rsidRPr="0099399C" w:rsidRDefault="0099399C" w:rsidP="0099399C">
      <w:pPr>
        <w:rPr>
          <w:lang w:val="ru-RU"/>
        </w:rPr>
      </w:pPr>
      <w:r w:rsidRPr="0099399C">
        <w:rPr>
          <w:lang w:val="ru-RU"/>
        </w:rPr>
        <w:t>Прохоров В.А., руководитель практики защиты интеллектуальной собственности Юридической группы «Совет», патентный поверенный России</w:t>
      </w:r>
    </w:p>
    <w:p w:rsidR="0099399C" w:rsidRPr="0099399C" w:rsidRDefault="0099399C" w:rsidP="0099399C">
      <w:pPr>
        <w:rPr>
          <w:lang w:val="ru-RU"/>
        </w:rPr>
      </w:pPr>
    </w:p>
    <w:p w:rsidR="0099399C" w:rsidRPr="0099399C" w:rsidRDefault="0099399C" w:rsidP="0099399C">
      <w:pPr>
        <w:rPr>
          <w:lang w:val="ru-RU"/>
        </w:rPr>
      </w:pPr>
      <w:r w:rsidRPr="0099399C">
        <w:rPr>
          <w:lang w:val="ru-RU"/>
        </w:rPr>
        <w:t>12.30 - 13.30 Круглый стол, подведение итогов. Монастырский Д.В., Евдокимова М.И.</w:t>
      </w:r>
    </w:p>
    <w:p w:rsidR="00943E99" w:rsidRPr="0099399C" w:rsidRDefault="0099399C" w:rsidP="0099399C">
      <w:pPr>
        <w:rPr>
          <w:lang w:val="ru-RU"/>
        </w:rPr>
      </w:pPr>
      <w:bookmarkStart w:id="0" w:name="_GoBack"/>
      <w:bookmarkEnd w:id="0"/>
      <w:r w:rsidRPr="0099399C">
        <w:rPr>
          <w:lang w:val="ru-RU"/>
        </w:rPr>
        <w:t>Модераторы Школы – Монастырский Д.В., Евдокимова М.И.</w:t>
      </w:r>
    </w:p>
    <w:sectPr w:rsidR="00943E99" w:rsidRPr="0099399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5137"/>
    <w:rsid w:val="000D5137"/>
    <w:rsid w:val="00943E99"/>
    <w:rsid w:val="00993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8DB303"/>
  <w15:chartTrackingRefBased/>
  <w15:docId w15:val="{5C0E430B-53DA-4C91-8649-7DC8194B71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472</Words>
  <Characters>2696</Characters>
  <Application>Microsoft Office Word</Application>
  <DocSecurity>0</DocSecurity>
  <Lines>22</Lines>
  <Paragraphs>6</Paragraphs>
  <ScaleCrop>false</ScaleCrop>
  <Company/>
  <LinksUpToDate>false</LinksUpToDate>
  <CharactersWithSpaces>3162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2024-08-23T08:07:00Z</dcterms:created>
  <dcterms:modified xsi:type="dcterms:W3CDTF">2024-08-23T08:10:00Z</dcterms:modified>
</cp:coreProperties>
</file>