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2D687B" w14:textId="77777777" w:rsidR="00711A83" w:rsidRPr="00F81488" w:rsidRDefault="00711A83" w:rsidP="00711A83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 wp14:anchorId="346FE015" wp14:editId="42F4470B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14:paraId="2D0DEB6F" w14:textId="77777777" w:rsidR="00711A83" w:rsidRPr="00F81488" w:rsidRDefault="00711A83" w:rsidP="00711A83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14:paraId="0A0DD65F" w14:textId="77777777" w:rsidR="00711A83" w:rsidRPr="00F81488" w:rsidRDefault="00711A83" w:rsidP="00711A83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r w:rsidRPr="00F81488">
        <w:rPr>
          <w:rFonts w:ascii="Times New Roman" w:hAnsi="Times New Roman"/>
          <w:b/>
          <w:color w:val="000000"/>
          <w:lang w:val="en-US"/>
        </w:rPr>
        <w:t>nstu</w:t>
      </w:r>
      <w:r w:rsidRPr="00F81488">
        <w:rPr>
          <w:rFonts w:ascii="Times New Roman" w:hAnsi="Times New Roman"/>
          <w:b/>
          <w:color w:val="000000"/>
        </w:rPr>
        <w:t>.</w:t>
      </w:r>
      <w:r w:rsidRPr="00F81488">
        <w:rPr>
          <w:rFonts w:ascii="Times New Roman" w:hAnsi="Times New Roman"/>
          <w:b/>
          <w:color w:val="000000"/>
          <w:lang w:val="en-US"/>
        </w:rPr>
        <w:t>ru</w:t>
      </w:r>
    </w:p>
    <w:p w14:paraId="4FE5B435" w14:textId="77777777" w:rsidR="00711A83" w:rsidRDefault="00711A83" w:rsidP="00711A83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14:paraId="3A3F29D9" w14:textId="77777777" w:rsidR="00711A83" w:rsidRPr="0044632E" w:rsidRDefault="00C412C1" w:rsidP="00711A83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7" w:history="1">
        <w:r w:rsidR="00711A83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14:paraId="24354672" w14:textId="77777777" w:rsidR="00711A83" w:rsidRPr="00711A83" w:rsidRDefault="00711A83" w:rsidP="00711A83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 w:rsidRPr="00711A83">
        <w:rPr>
          <w:rFonts w:ascii="Tahoma" w:hAnsi="Tahoma" w:cs="Tahoma"/>
        </w:rPr>
        <w:t xml:space="preserve">+7 (383) 346 11 21, +7-923-143-50-65, </w:t>
      </w:r>
      <w:r w:rsidRPr="00711A83">
        <w:rPr>
          <w:rFonts w:ascii="Tahoma" w:hAnsi="Tahoma" w:cs="Tahoma"/>
          <w:lang w:val="en-US"/>
        </w:rPr>
        <w:t>is</w:t>
      </w:r>
      <w:r w:rsidRPr="00711A83">
        <w:rPr>
          <w:rFonts w:ascii="Tahoma" w:hAnsi="Tahoma" w:cs="Tahoma"/>
        </w:rPr>
        <w:t>@</w:t>
      </w:r>
      <w:r w:rsidRPr="00711A83">
        <w:rPr>
          <w:rFonts w:ascii="Tahoma" w:hAnsi="Tahoma" w:cs="Tahoma"/>
          <w:lang w:val="en-US"/>
        </w:rPr>
        <w:t>nstu</w:t>
      </w:r>
      <w:r w:rsidRPr="00711A83">
        <w:rPr>
          <w:rFonts w:ascii="Tahoma" w:hAnsi="Tahoma" w:cs="Tahoma"/>
        </w:rPr>
        <w:t>.</w:t>
      </w:r>
      <w:r w:rsidRPr="00711A83">
        <w:rPr>
          <w:rFonts w:ascii="Tahoma" w:hAnsi="Tahoma" w:cs="Tahoma"/>
          <w:lang w:val="en-US"/>
        </w:rPr>
        <w:t>ru</w:t>
      </w:r>
    </w:p>
    <w:p w14:paraId="2ADC4A5F" w14:textId="77777777" w:rsidR="00711A83" w:rsidRPr="00711A83" w:rsidRDefault="00711A83" w:rsidP="00711A83">
      <w:pPr>
        <w:spacing w:after="0" w:line="240" w:lineRule="auto"/>
        <w:jc w:val="both"/>
        <w:rPr>
          <w:rStyle w:val="a4"/>
          <w:rFonts w:ascii="Tahoma" w:hAnsi="Tahoma" w:cs="Tahoma"/>
          <w:bCs w:val="0"/>
          <w:sz w:val="28"/>
          <w:szCs w:val="28"/>
          <w:shd w:val="clear" w:color="auto" w:fill="FFFFFF"/>
        </w:rPr>
      </w:pPr>
      <w:r w:rsidRPr="00711A83">
        <w:rPr>
          <w:rStyle w:val="a4"/>
          <w:rFonts w:ascii="Tahoma" w:hAnsi="Tahoma" w:cs="Tahoma"/>
          <w:bCs w:val="0"/>
          <w:sz w:val="28"/>
          <w:szCs w:val="28"/>
          <w:shd w:val="clear" w:color="auto" w:fill="FFFFFF"/>
        </w:rPr>
        <w:t>20 июля 2018 г.</w:t>
      </w:r>
    </w:p>
    <w:p w14:paraId="601DF8E0" w14:textId="77777777" w:rsidR="00711A83" w:rsidRPr="00711A83" w:rsidRDefault="00711A83" w:rsidP="00711A83">
      <w:pPr>
        <w:spacing w:after="0" w:line="240" w:lineRule="auto"/>
        <w:jc w:val="both"/>
        <w:outlineLvl w:val="0"/>
        <w:rPr>
          <w:rStyle w:val="a4"/>
          <w:rFonts w:ascii="Tahoma" w:hAnsi="Tahoma" w:cs="Tahoma"/>
          <w:bCs w:val="0"/>
          <w:sz w:val="28"/>
          <w:szCs w:val="28"/>
          <w:shd w:val="clear" w:color="auto" w:fill="FFFFFF"/>
        </w:rPr>
      </w:pPr>
      <w:r w:rsidRPr="00711A83">
        <w:rPr>
          <w:rStyle w:val="a4"/>
          <w:rFonts w:ascii="Tahoma" w:hAnsi="Tahoma" w:cs="Tahoma"/>
          <w:bCs w:val="0"/>
          <w:sz w:val="28"/>
          <w:szCs w:val="28"/>
          <w:shd w:val="clear" w:color="auto" w:fill="FFFFFF"/>
        </w:rPr>
        <w:t>Пресс-релиз</w:t>
      </w:r>
    </w:p>
    <w:p w14:paraId="78E18575" w14:textId="77777777" w:rsidR="00711A83" w:rsidRPr="00711A83" w:rsidRDefault="00711A83" w:rsidP="00711A83">
      <w:pPr>
        <w:spacing w:after="0" w:line="240" w:lineRule="auto"/>
        <w:jc w:val="both"/>
        <w:outlineLvl w:val="0"/>
        <w:rPr>
          <w:rFonts w:ascii="Tahoma" w:hAnsi="Tahoma" w:cs="Tahoma"/>
          <w:b/>
          <w:sz w:val="36"/>
          <w:szCs w:val="28"/>
          <w:shd w:val="clear" w:color="auto" w:fill="FFFFFF"/>
        </w:rPr>
      </w:pPr>
      <w:bookmarkStart w:id="0" w:name="_GoBack"/>
      <w:bookmarkEnd w:id="0"/>
    </w:p>
    <w:p w14:paraId="7EC9E2C5" w14:textId="77777777" w:rsidR="00711A83" w:rsidRPr="00711A83" w:rsidRDefault="00711A83" w:rsidP="00711A83">
      <w:pPr>
        <w:rPr>
          <w:rFonts w:ascii="Tahoma" w:hAnsi="Tahoma" w:cs="Tahoma"/>
          <w:b/>
          <w:sz w:val="24"/>
          <w:szCs w:val="24"/>
        </w:rPr>
      </w:pPr>
      <w:r w:rsidRPr="00711A83">
        <w:rPr>
          <w:rFonts w:ascii="Tahoma" w:hAnsi="Tahoma" w:cs="Tahoma"/>
          <w:b/>
          <w:sz w:val="28"/>
        </w:rPr>
        <w:t>Студенты из Германии, Белоруссии и России научатся создавать новые материалы на IX Международной летней школе по материаловедению в НГТУ</w:t>
      </w:r>
      <w:r w:rsidRPr="00711A83">
        <w:rPr>
          <w:rFonts w:ascii="Tahoma" w:eastAsia="Times New Roman" w:hAnsi="Tahoma" w:cs="Tahoma"/>
          <w:sz w:val="24"/>
          <w:szCs w:val="24"/>
          <w:lang w:eastAsia="ru-RU"/>
        </w:rPr>
        <w:br/>
      </w:r>
      <w:r w:rsidRPr="00711A83">
        <w:rPr>
          <w:rFonts w:ascii="Tahoma" w:eastAsia="Times New Roman" w:hAnsi="Tahoma" w:cs="Tahoma"/>
          <w:color w:val="000000" w:themeColor="text1"/>
          <w:sz w:val="24"/>
          <w:szCs w:val="24"/>
          <w:lang w:eastAsia="ru-RU"/>
        </w:rPr>
        <w:br/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 xml:space="preserve">Международная </w:t>
      </w:r>
      <w:r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>ле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>тняя школа «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val="en-US" w:eastAsia="ru-RU"/>
        </w:rPr>
        <w:t>General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 xml:space="preserve"> 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val="en-US" w:eastAsia="ru-RU"/>
        </w:rPr>
        <w:t>Engi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>nee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val="en-US" w:eastAsia="ru-RU"/>
        </w:rPr>
        <w:t>ring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 xml:space="preserve"> &amp; 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val="en-US" w:eastAsia="ru-RU"/>
        </w:rPr>
        <w:t>Materials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 xml:space="preserve"> 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val="en-US" w:eastAsia="ru-RU"/>
        </w:rPr>
        <w:t>Science</w:t>
      </w:r>
      <w:r w:rsidRPr="00711A83">
        <w:rPr>
          <w:rFonts w:ascii="Tahoma" w:eastAsia="Times New Roman" w:hAnsi="Tahoma" w:cs="Tahoma"/>
          <w:b/>
          <w:color w:val="000000" w:themeColor="text1"/>
          <w:sz w:val="24"/>
          <w:szCs w:val="24"/>
          <w:lang w:eastAsia="ru-RU"/>
        </w:rPr>
        <w:t xml:space="preserve">» – GEM-2018, </w:t>
      </w:r>
      <w:r w:rsidRPr="00711A83">
        <w:rPr>
          <w:rFonts w:ascii="Tahoma" w:eastAsia="Times New Roman" w:hAnsi="Tahoma" w:cs="Tahoma"/>
          <w:b/>
          <w:sz w:val="24"/>
          <w:szCs w:val="24"/>
          <w:lang w:eastAsia="ru-RU"/>
        </w:rPr>
        <w:t xml:space="preserve">организованная </w:t>
      </w:r>
      <w:hyperlink r:id="rId8" w:history="1">
        <w:r w:rsidRPr="00711A83">
          <w:rPr>
            <w:rFonts w:ascii="Tahoma" w:eastAsia="Times New Roman" w:hAnsi="Tahoma" w:cs="Tahoma"/>
            <w:b/>
            <w:color w:val="0000FF"/>
            <w:sz w:val="24"/>
            <w:szCs w:val="24"/>
            <w:u w:val="single"/>
            <w:lang w:eastAsia="ru-RU"/>
          </w:rPr>
          <w:t>механико-технологическим факультетом</w:t>
        </w:r>
      </w:hyperlink>
      <w:r w:rsidRPr="00711A83">
        <w:rPr>
          <w:rFonts w:ascii="Tahoma" w:eastAsia="Times New Roman" w:hAnsi="Tahoma" w:cs="Tahoma"/>
          <w:b/>
          <w:sz w:val="24"/>
          <w:szCs w:val="24"/>
          <w:lang w:eastAsia="ru-RU"/>
        </w:rPr>
        <w:t xml:space="preserve"> вуза, начинает свою работу</w:t>
      </w:r>
      <w:r>
        <w:rPr>
          <w:rStyle w:val="aa"/>
        </w:rPr>
        <w:t xml:space="preserve"> </w:t>
      </w:r>
      <w:r w:rsidRPr="00711A83">
        <w:rPr>
          <w:rFonts w:ascii="Tahoma" w:eastAsia="Times New Roman" w:hAnsi="Tahoma" w:cs="Tahoma"/>
          <w:b/>
          <w:sz w:val="24"/>
          <w:szCs w:val="24"/>
          <w:lang w:eastAsia="ru-RU"/>
        </w:rPr>
        <w:t>23 июля.</w:t>
      </w:r>
    </w:p>
    <w:p w14:paraId="220D96C8" w14:textId="77777777" w:rsidR="00711A83" w:rsidRPr="00711A83" w:rsidRDefault="00711A83" w:rsidP="00711A83">
      <w:pPr>
        <w:rPr>
          <w:rFonts w:ascii="Tahoma" w:hAnsi="Tahoma" w:cs="Tahoma"/>
          <w:sz w:val="24"/>
          <w:szCs w:val="24"/>
        </w:rPr>
      </w:pPr>
      <w:r w:rsidRPr="00711A83">
        <w:rPr>
          <w:rFonts w:ascii="Tahoma" w:hAnsi="Tahoma" w:cs="Tahoma"/>
          <w:sz w:val="24"/>
          <w:szCs w:val="24"/>
        </w:rPr>
        <w:t>Цель Летней школы знакомство молодёжи с современными конструкционными материалами, методами их исследования и с последними достижениями ведущих научных школ России и зарубежных стран.</w:t>
      </w:r>
      <w:r w:rsidRPr="00711A83">
        <w:rPr>
          <w:rFonts w:ascii="Tahoma" w:eastAsia="Times New Roman" w:hAnsi="Tahoma" w:cs="Tahoma"/>
          <w:sz w:val="24"/>
          <w:szCs w:val="24"/>
          <w:lang w:eastAsia="ru-RU"/>
        </w:rPr>
        <w:t xml:space="preserve"> В мероприятии примут участие 25 человек из университетов Германии, Белоруссии и России.</w:t>
      </w:r>
    </w:p>
    <w:p w14:paraId="7E5E29D4" w14:textId="77777777" w:rsidR="00711A83" w:rsidRPr="00711A83" w:rsidRDefault="00711A83" w:rsidP="00711A83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24"/>
          <w:szCs w:val="24"/>
          <w:lang w:eastAsia="ru-RU"/>
        </w:rPr>
      </w:pPr>
      <w:r w:rsidRPr="00711A83">
        <w:rPr>
          <w:rFonts w:ascii="Tahoma" w:eastAsia="Times New Roman" w:hAnsi="Tahoma" w:cs="Tahoma"/>
          <w:sz w:val="24"/>
          <w:szCs w:val="24"/>
          <w:lang w:eastAsia="ru-RU"/>
        </w:rPr>
        <w:t>В рамках Летней школы пройдут лекции, посвящёные современным технологиям и материалам, применяемым в различных отраслях промышленности. На практических занятиях участники изучат структурные особенности, физические и механические свойства алюминиевых сплавов с применением таких методов как: оптическая металлография, рентгенофазовый анализ, гидростатическое взвешивание, испытания на статическое растяжение и растровая электронная микроскопия. В программе Школы также запланированы занятия по русскому языку как иностранному, спортивные, культурные мероприятия и поездку на Алтай.</w:t>
      </w:r>
    </w:p>
    <w:p w14:paraId="7D77AC8A" w14:textId="77777777" w:rsidR="00711A83" w:rsidRPr="00711A83" w:rsidRDefault="00711A83" w:rsidP="00711A83">
      <w:pPr>
        <w:pStyle w:val="af"/>
        <w:jc w:val="both"/>
        <w:rPr>
          <w:rFonts w:ascii="Tahoma" w:hAnsi="Tahoma" w:cs="Tahoma"/>
          <w:szCs w:val="24"/>
        </w:rPr>
      </w:pPr>
    </w:p>
    <w:p w14:paraId="73231427" w14:textId="77777777" w:rsidR="00711A83" w:rsidRPr="00711A83" w:rsidRDefault="00C412C1" w:rsidP="00711A83">
      <w:pPr>
        <w:spacing w:after="0" w:line="240" w:lineRule="auto"/>
        <w:rPr>
          <w:rStyle w:val="a5"/>
          <w:rFonts w:ascii="Tahoma" w:hAnsi="Tahoma" w:cs="Tahoma"/>
          <w:color w:val="000000"/>
          <w:sz w:val="24"/>
          <w:szCs w:val="24"/>
        </w:rPr>
      </w:pPr>
      <w:hyperlink r:id="rId9" w:history="1">
        <w:r w:rsidR="00711A83" w:rsidRPr="00711A83">
          <w:rPr>
            <w:rStyle w:val="a5"/>
            <w:rFonts w:ascii="Tahoma" w:hAnsi="Tahoma" w:cs="Tahoma"/>
            <w:color w:val="000000"/>
            <w:sz w:val="24"/>
            <w:szCs w:val="24"/>
          </w:rPr>
          <w:t>Все новости НГТУ</w:t>
        </w:r>
      </w:hyperlink>
    </w:p>
    <w:p w14:paraId="23C91D45" w14:textId="77777777" w:rsidR="00711A83" w:rsidRPr="00711A83" w:rsidRDefault="00C412C1" w:rsidP="00711A83">
      <w:pPr>
        <w:spacing w:after="0" w:line="240" w:lineRule="auto"/>
        <w:rPr>
          <w:rStyle w:val="a5"/>
          <w:rFonts w:ascii="Tahoma" w:hAnsi="Tahoma" w:cs="Tahoma"/>
          <w:color w:val="000000"/>
          <w:sz w:val="24"/>
          <w:szCs w:val="24"/>
        </w:rPr>
      </w:pPr>
      <w:hyperlink r:id="rId10" w:history="1">
        <w:r w:rsidR="00711A83" w:rsidRPr="00711A83">
          <w:rPr>
            <w:rStyle w:val="a5"/>
            <w:rFonts w:ascii="Tahoma" w:hAnsi="Tahoma" w:cs="Tahoma"/>
            <w:color w:val="000000"/>
            <w:sz w:val="24"/>
            <w:szCs w:val="24"/>
          </w:rPr>
          <w:t>Все пресс-релизы НГТУ</w:t>
        </w:r>
      </w:hyperlink>
    </w:p>
    <w:p w14:paraId="7574B8B4" w14:textId="77777777" w:rsidR="00711A83" w:rsidRPr="00711A83" w:rsidRDefault="00711A83" w:rsidP="00711A83">
      <w:pPr>
        <w:spacing w:after="0" w:line="240" w:lineRule="auto"/>
        <w:rPr>
          <w:rStyle w:val="a5"/>
          <w:rFonts w:ascii="Tahoma" w:hAnsi="Tahoma" w:cs="Tahoma"/>
          <w:color w:val="000000"/>
          <w:sz w:val="24"/>
          <w:szCs w:val="24"/>
        </w:rPr>
      </w:pPr>
      <w:r w:rsidRPr="00711A83">
        <w:rPr>
          <w:rStyle w:val="a5"/>
          <w:rFonts w:ascii="Tahoma" w:hAnsi="Tahoma" w:cs="Tahoma"/>
          <w:color w:val="000000"/>
          <w:sz w:val="24"/>
          <w:szCs w:val="24"/>
        </w:rPr>
        <w:t xml:space="preserve">Татьяна Огнева, организатор мероприятия, +7 913 742-04-95, </w:t>
      </w:r>
      <w:hyperlink r:id="rId11" w:history="1">
        <w:r w:rsidRPr="00711A83">
          <w:rPr>
            <w:rStyle w:val="a5"/>
            <w:rFonts w:ascii="Tahoma" w:hAnsi="Tahoma" w:cs="Tahoma"/>
            <w:sz w:val="24"/>
            <w:szCs w:val="24"/>
          </w:rPr>
          <w:t>ogneva@corp.nstu.ru</w:t>
        </w:r>
      </w:hyperlink>
    </w:p>
    <w:p w14:paraId="19DECD06" w14:textId="77777777" w:rsidR="00711A83" w:rsidRPr="00711A83" w:rsidRDefault="00711A83" w:rsidP="00711A83">
      <w:pPr>
        <w:spacing w:after="0" w:line="240" w:lineRule="auto"/>
        <w:rPr>
          <w:rStyle w:val="a5"/>
          <w:rFonts w:ascii="Tahoma" w:hAnsi="Tahoma" w:cs="Tahoma"/>
          <w:color w:val="000000"/>
          <w:sz w:val="24"/>
          <w:szCs w:val="24"/>
        </w:rPr>
      </w:pPr>
      <w:r w:rsidRPr="00711A83">
        <w:rPr>
          <w:rStyle w:val="a5"/>
          <w:rFonts w:ascii="Tahoma" w:hAnsi="Tahoma" w:cs="Tahoma"/>
          <w:color w:val="000000"/>
          <w:sz w:val="24"/>
          <w:szCs w:val="24"/>
        </w:rPr>
        <w:t xml:space="preserve">Юрий Лобанов, пресс-секретарь, +7-923-143-50-65, </w:t>
      </w:r>
      <w:hyperlink r:id="rId12" w:history="1">
        <w:r w:rsidRPr="00711A83">
          <w:rPr>
            <w:rStyle w:val="a5"/>
            <w:rFonts w:ascii="Tahoma" w:hAnsi="Tahoma" w:cs="Tahoma"/>
            <w:sz w:val="24"/>
            <w:szCs w:val="24"/>
          </w:rPr>
          <w:t>is@nstu.ru</w:t>
        </w:r>
      </w:hyperlink>
    </w:p>
    <w:p w14:paraId="136C2DEF" w14:textId="4685E45D" w:rsidR="00711A83" w:rsidRPr="00711A83" w:rsidRDefault="00711A83" w:rsidP="00711A83">
      <w:pPr>
        <w:spacing w:after="0" w:line="240" w:lineRule="auto"/>
        <w:rPr>
          <w:rStyle w:val="a5"/>
          <w:rFonts w:ascii="Tahoma" w:hAnsi="Tahoma" w:cs="Tahoma"/>
          <w:color w:val="000000"/>
          <w:sz w:val="24"/>
          <w:szCs w:val="24"/>
        </w:rPr>
      </w:pPr>
      <w:r w:rsidRPr="00711A83">
        <w:rPr>
          <w:rStyle w:val="a5"/>
          <w:rFonts w:ascii="Tahoma" w:hAnsi="Tahoma" w:cs="Tahoma"/>
          <w:color w:val="000000"/>
          <w:sz w:val="24"/>
          <w:szCs w:val="24"/>
        </w:rPr>
        <w:t xml:space="preserve">Алина Деревягина, журналист, +7-913-062-49-28, </w:t>
      </w:r>
      <w:hyperlink r:id="rId13" w:history="1">
        <w:r w:rsidRPr="009841F2">
          <w:rPr>
            <w:rStyle w:val="a5"/>
            <w:rFonts w:ascii="Tahoma" w:hAnsi="Tahoma" w:cs="Tahoma"/>
            <w:sz w:val="24"/>
            <w:szCs w:val="24"/>
            <w:lang w:val="en-US"/>
          </w:rPr>
          <w:t>derevyagina</w:t>
        </w:r>
        <w:r w:rsidRPr="009841F2">
          <w:rPr>
            <w:rStyle w:val="a5"/>
            <w:rFonts w:ascii="Tahoma" w:hAnsi="Tahoma" w:cs="Tahoma"/>
            <w:sz w:val="24"/>
            <w:szCs w:val="24"/>
          </w:rPr>
          <w:t>@corp.nstu.r</w:t>
        </w:r>
        <w:r w:rsidRPr="009841F2">
          <w:rPr>
            <w:rStyle w:val="a5"/>
            <w:rFonts w:ascii="Tahoma" w:hAnsi="Tahoma" w:cs="Tahoma"/>
            <w:sz w:val="24"/>
            <w:szCs w:val="24"/>
            <w:lang w:val="en-US"/>
          </w:rPr>
          <w:t>u</w:t>
        </w:r>
      </w:hyperlink>
      <w:r w:rsidRPr="00711A83">
        <w:rPr>
          <w:rStyle w:val="a5"/>
          <w:rFonts w:ascii="Tahoma" w:hAnsi="Tahoma" w:cs="Tahoma"/>
          <w:color w:val="000000"/>
          <w:sz w:val="24"/>
          <w:szCs w:val="24"/>
        </w:rPr>
        <w:t xml:space="preserve"> </w:t>
      </w:r>
    </w:p>
    <w:p w14:paraId="382AD9A1" w14:textId="77777777" w:rsidR="00711A83" w:rsidRPr="00382ABD" w:rsidRDefault="00711A83" w:rsidP="00711A83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82ABD">
        <w:rPr>
          <w:rFonts w:ascii="Times New Roman" w:hAnsi="Times New Roman" w:cs="Times New Roman"/>
          <w:sz w:val="24"/>
          <w:szCs w:val="24"/>
        </w:rPr>
        <w:t>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711A83" w:rsidRPr="00382ABD" w14:paraId="101944C4" w14:textId="77777777" w:rsidTr="00955B49">
        <w:tc>
          <w:tcPr>
            <w:tcW w:w="3190" w:type="dxa"/>
            <w:shd w:val="clear" w:color="auto" w:fill="auto"/>
          </w:tcPr>
          <w:p w14:paraId="5EEBCAFB" w14:textId="77777777" w:rsidR="00711A83" w:rsidRPr="00382ABD" w:rsidRDefault="00C412C1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hyperlink r:id="rId14" w:history="1">
              <w:r w:rsidR="00711A83" w:rsidRPr="00382ABD">
                <w:rPr>
                  <w:rFonts w:ascii="Times New Roman" w:hAnsi="Times New Roman"/>
                  <w:color w:val="000000"/>
                  <w:sz w:val="24"/>
                  <w:szCs w:val="24"/>
                </w:rPr>
                <w:object w:dxaOrig="600" w:dyaOrig="588" w14:anchorId="5A96F524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0.5pt" o:ole="">
                    <v:imagedata r:id="rId15" o:title="" grayscale="t"/>
                  </v:shape>
                  <o:OLEObject Type="Embed" ProgID="PBrush" ShapeID="_x0000_i1025" DrawAspect="Content" ObjectID="_1593599377" r:id="rId16"/>
                </w:object>
              </w:r>
            </w:hyperlink>
            <w:hyperlink r:id="rId17" w:history="1">
              <w:r w:rsidR="00711A83"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twitter.com/nstu_news</w:t>
              </w:r>
            </w:hyperlink>
          </w:p>
          <w:p w14:paraId="16D6E2B1" w14:textId="77777777" w:rsidR="00711A83" w:rsidRPr="00382ABD" w:rsidRDefault="00C412C1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hyperlink r:id="rId18" w:history="1">
              <w:r w:rsidR="00711A83" w:rsidRPr="00382ABD">
                <w:rPr>
                  <w:rFonts w:ascii="Times New Roman" w:hAnsi="Times New Roman"/>
                  <w:color w:val="000000"/>
                  <w:sz w:val="24"/>
                  <w:szCs w:val="24"/>
                </w:rPr>
                <w:object w:dxaOrig="2256" w:dyaOrig="2292" w14:anchorId="6C474430">
                  <v:shape id="_x0000_i1026" type="#_x0000_t75" style="width:12pt;height:12.75pt" o:ole="">
                    <v:imagedata r:id="rId19" o:title="" grayscale="t"/>
                  </v:shape>
                  <o:OLEObject Type="Embed" ProgID="PBrush" ShapeID="_x0000_i1026" DrawAspect="Content" ObjectID="_1593599378" r:id="rId20"/>
                </w:object>
              </w:r>
            </w:hyperlink>
            <w:hyperlink r:id="rId21" w:history="1">
              <w:r w:rsidR="00711A83"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vk.com/nstu_vk</w:t>
              </w:r>
            </w:hyperlink>
          </w:p>
          <w:p w14:paraId="4CC35C2B" w14:textId="77777777" w:rsidR="00711A83" w:rsidRPr="00382ABD" w:rsidRDefault="00C412C1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hyperlink r:id="rId22" w:history="1">
              <w:r w:rsidR="00711A83" w:rsidRPr="00382ABD">
                <w:rPr>
                  <w:rFonts w:ascii="Times New Roman" w:hAnsi="Times New Roman"/>
                  <w:color w:val="000000"/>
                  <w:sz w:val="24"/>
                  <w:szCs w:val="24"/>
                </w:rPr>
                <w:object w:dxaOrig="624" w:dyaOrig="588" w14:anchorId="050FC4AD">
                  <v:shape id="_x0000_i1027" type="#_x0000_t75" style="width:10.5pt;height:10.5pt" o:ole="">
                    <v:imagedata r:id="rId23" o:title="" cropbottom="3561f" cropleft="2836f" cropright="4516f" grayscale="t"/>
                  </v:shape>
                  <o:OLEObject Type="Embed" ProgID="PBrush" ShapeID="_x0000_i1027" DrawAspect="Content" ObjectID="_1593599379" r:id="rId24"/>
                </w:object>
              </w:r>
            </w:hyperlink>
            <w:hyperlink r:id="rId25" w:history="1">
              <w:r w:rsidR="00711A83"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14:paraId="7DB3BC7A" w14:textId="77777777" w:rsidR="00711A83" w:rsidRPr="00382ABD" w:rsidRDefault="00711A83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382ABD">
              <w:rPr>
                <w:rFonts w:ascii="Times New Roman" w:hAnsi="Times New Roman"/>
                <w:noProof/>
                <w:color w:val="000000"/>
                <w:sz w:val="24"/>
                <w:szCs w:val="24"/>
              </w:rPr>
              <w:drawing>
                <wp:inline distT="0" distB="0" distL="0" distR="0" wp14:anchorId="30563A6D" wp14:editId="770C41BC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youtube.com/user/VideoNSTU</w:t>
              </w:r>
            </w:hyperlink>
          </w:p>
          <w:p w14:paraId="735292DF" w14:textId="77777777" w:rsidR="00711A83" w:rsidRPr="00382ABD" w:rsidRDefault="00711A83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382ABD">
              <w:rPr>
                <w:rFonts w:ascii="Times New Roman" w:hAnsi="Times New Roman"/>
                <w:noProof/>
                <w:color w:val="000000"/>
                <w:sz w:val="24"/>
                <w:szCs w:val="24"/>
              </w:rPr>
              <w:drawing>
                <wp:inline distT="0" distB="0" distL="0" distR="0" wp14:anchorId="2C42B6D8" wp14:editId="166D458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instagram.com/nstu_online</w:t>
              </w:r>
            </w:hyperlink>
          </w:p>
          <w:p w14:paraId="41D96D46" w14:textId="77777777" w:rsidR="00711A83" w:rsidRPr="00382ABD" w:rsidRDefault="00711A83" w:rsidP="00955B49">
            <w:pPr>
              <w:pStyle w:val="a6"/>
              <w:spacing w:before="40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382ABD">
              <w:rPr>
                <w:rFonts w:ascii="Times New Roman" w:hAnsi="Times New Roman"/>
                <w:noProof/>
                <w:color w:val="000000"/>
                <w:sz w:val="24"/>
                <w:szCs w:val="24"/>
              </w:rPr>
              <w:drawing>
                <wp:inline distT="0" distB="0" distL="0" distR="0" wp14:anchorId="79110356" wp14:editId="1CB9FC65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nstu.ru/fotobank</w:t>
              </w:r>
            </w:hyperlink>
            <w:hyperlink r:id="rId35" w:history="1">
              <w:r w:rsidRPr="00382ABD">
                <w:rPr>
                  <w:rFonts w:ascii="Times New Roman" w:hAnsi="Times New Roman"/>
                  <w:color w:val="000000"/>
                  <w:sz w:val="24"/>
                  <w:szCs w:val="24"/>
                </w:rPr>
                <w:object w:dxaOrig="2400" w:dyaOrig="2328" w14:anchorId="48F8CF3A">
                  <v:shape id="_x0000_i1028" type="#_x0000_t75" style="width:12.75pt;height:11.25pt" o:ole="">
                    <v:imagedata r:id="rId36" o:title="" grayscale="t"/>
                  </v:shape>
                  <o:OLEObject Type="Embed" ProgID="PBrush" ShapeID="_x0000_i1028" DrawAspect="Content" ObjectID="_1593599380" r:id="rId37"/>
                </w:object>
              </w:r>
            </w:hyperlink>
            <w:hyperlink r:id="rId38" w:history="1">
              <w:r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4D41DE6F" w14:textId="77777777" w:rsidR="00711A83" w:rsidRPr="00382ABD" w:rsidRDefault="00C412C1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hyperlink r:id="rId39" w:history="1">
              <w:r w:rsidR="00711A83" w:rsidRPr="00382ABD">
                <w:rPr>
                  <w:rFonts w:ascii="Times New Roman" w:hAnsi="Times New Roman"/>
                  <w:color w:val="000000"/>
                  <w:sz w:val="24"/>
                  <w:szCs w:val="24"/>
                </w:rPr>
                <w:object w:dxaOrig="5400" w:dyaOrig="5448" w14:anchorId="0C32CE9F">
                  <v:shape id="_x0000_i1029" type="#_x0000_t75" style="width:11.25pt;height:12.75pt" o:ole="">
                    <v:imagedata r:id="rId40" o:title="" grayscale="t"/>
                  </v:shape>
                  <o:OLEObject Type="Embed" ProgID="PBrush" ShapeID="_x0000_i1029" DrawAspect="Content" ObjectID="_1593599381" r:id="rId41"/>
                </w:object>
              </w:r>
            </w:hyperlink>
            <w:hyperlink r:id="rId42" w:history="1">
              <w:r w:rsidR="00711A83"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nstu.ru/news</w:t>
              </w:r>
            </w:hyperlink>
          </w:p>
          <w:p w14:paraId="72FF3784" w14:textId="77777777" w:rsidR="00711A83" w:rsidRPr="00382ABD" w:rsidRDefault="00711A83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382ABD">
              <w:rPr>
                <w:rFonts w:ascii="Times New Roman" w:hAnsi="Times New Roman"/>
                <w:noProof/>
                <w:color w:val="000000"/>
                <w:sz w:val="24"/>
                <w:szCs w:val="24"/>
              </w:rPr>
              <w:drawing>
                <wp:inline distT="0" distB="0" distL="0" distR="0" wp14:anchorId="261475CD" wp14:editId="79F7FB68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nstu.ru/pressreleases</w:t>
              </w:r>
            </w:hyperlink>
          </w:p>
          <w:p w14:paraId="4401B212" w14:textId="77777777" w:rsidR="00711A83" w:rsidRPr="00382ABD" w:rsidRDefault="00711A83" w:rsidP="00955B49">
            <w:pPr>
              <w:pStyle w:val="a6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382ABD">
              <w:rPr>
                <w:rFonts w:ascii="Times New Roman" w:hAnsi="Times New Roman"/>
                <w:noProof/>
                <w:color w:val="000000"/>
                <w:sz w:val="24"/>
                <w:szCs w:val="24"/>
              </w:rPr>
              <w:drawing>
                <wp:inline distT="0" distB="0" distL="0" distR="0" wp14:anchorId="3974BEFD" wp14:editId="4ECFD3A4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6" w:history="1">
              <w:r w:rsidRPr="00382ABD">
                <w:rPr>
                  <w:rStyle w:val="a5"/>
                  <w:rFonts w:ascii="Times New Roman" w:hAnsi="Times New Roman"/>
                  <w:color w:val="000000"/>
                  <w:sz w:val="24"/>
                  <w:szCs w:val="24"/>
                  <w:lang w:val="en-US"/>
                </w:rPr>
                <w:t>nstu.ru/is</w:t>
              </w:r>
            </w:hyperlink>
          </w:p>
        </w:tc>
      </w:tr>
    </w:tbl>
    <w:p w14:paraId="3714E2F9" w14:textId="77777777" w:rsidR="00F55878" w:rsidRPr="00382ABD" w:rsidRDefault="00F55878">
      <w:pPr>
        <w:rPr>
          <w:rFonts w:ascii="Times New Roman" w:hAnsi="Times New Roman" w:cs="Times New Roman"/>
          <w:sz w:val="24"/>
          <w:szCs w:val="24"/>
        </w:rPr>
      </w:pPr>
    </w:p>
    <w:sectPr w:rsidR="00F55878" w:rsidRPr="00382ABD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6D8D20" w14:textId="77777777" w:rsidR="00C412C1" w:rsidRDefault="00C412C1" w:rsidP="00382ABD">
      <w:pPr>
        <w:spacing w:after="0" w:line="240" w:lineRule="auto"/>
      </w:pPr>
      <w:r>
        <w:separator/>
      </w:r>
    </w:p>
  </w:endnote>
  <w:endnote w:type="continuationSeparator" w:id="0">
    <w:p w14:paraId="3B224CE7" w14:textId="77777777" w:rsidR="00C412C1" w:rsidRDefault="00C412C1" w:rsidP="00382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5D5F46" w14:textId="77777777" w:rsidR="00C412C1" w:rsidRDefault="00C412C1" w:rsidP="00382ABD">
      <w:pPr>
        <w:spacing w:after="0" w:line="240" w:lineRule="auto"/>
      </w:pPr>
      <w:r>
        <w:separator/>
      </w:r>
    </w:p>
  </w:footnote>
  <w:footnote w:type="continuationSeparator" w:id="0">
    <w:p w14:paraId="7C9B5581" w14:textId="77777777" w:rsidR="00C412C1" w:rsidRDefault="00C412C1" w:rsidP="00382A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D65"/>
    <w:rsid w:val="00007179"/>
    <w:rsid w:val="00056069"/>
    <w:rsid w:val="00066599"/>
    <w:rsid w:val="00067A37"/>
    <w:rsid w:val="000859C0"/>
    <w:rsid w:val="00087CB3"/>
    <w:rsid w:val="000C5263"/>
    <w:rsid w:val="000E5535"/>
    <w:rsid w:val="001371B0"/>
    <w:rsid w:val="0014438A"/>
    <w:rsid w:val="0015029D"/>
    <w:rsid w:val="00150E0A"/>
    <w:rsid w:val="00153899"/>
    <w:rsid w:val="00166FA3"/>
    <w:rsid w:val="0018299B"/>
    <w:rsid w:val="001832ED"/>
    <w:rsid w:val="00185D65"/>
    <w:rsid w:val="001A09DC"/>
    <w:rsid w:val="001F0E32"/>
    <w:rsid w:val="00200E47"/>
    <w:rsid w:val="002071A0"/>
    <w:rsid w:val="00213602"/>
    <w:rsid w:val="0023696B"/>
    <w:rsid w:val="00265639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82ABD"/>
    <w:rsid w:val="00391AA8"/>
    <w:rsid w:val="003D3B17"/>
    <w:rsid w:val="003E1C15"/>
    <w:rsid w:val="003E68E1"/>
    <w:rsid w:val="00424241"/>
    <w:rsid w:val="00425147"/>
    <w:rsid w:val="00482A1C"/>
    <w:rsid w:val="004A0FC8"/>
    <w:rsid w:val="004D4D8E"/>
    <w:rsid w:val="00506483"/>
    <w:rsid w:val="005542E0"/>
    <w:rsid w:val="005E003A"/>
    <w:rsid w:val="005E6279"/>
    <w:rsid w:val="006031D7"/>
    <w:rsid w:val="00611E4C"/>
    <w:rsid w:val="00614C61"/>
    <w:rsid w:val="00643C7E"/>
    <w:rsid w:val="00644306"/>
    <w:rsid w:val="00650E12"/>
    <w:rsid w:val="006650F9"/>
    <w:rsid w:val="00695141"/>
    <w:rsid w:val="006B4477"/>
    <w:rsid w:val="006C5761"/>
    <w:rsid w:val="006C721C"/>
    <w:rsid w:val="006E7DEA"/>
    <w:rsid w:val="0070238D"/>
    <w:rsid w:val="00711A83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810ED"/>
    <w:rsid w:val="00881A72"/>
    <w:rsid w:val="00886ED3"/>
    <w:rsid w:val="00890B79"/>
    <w:rsid w:val="008A2779"/>
    <w:rsid w:val="0093177E"/>
    <w:rsid w:val="00955220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6502F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412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C736B"/>
    <w:rsid w:val="00DF7A33"/>
    <w:rsid w:val="00E04683"/>
    <w:rsid w:val="00E10322"/>
    <w:rsid w:val="00E134E4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129EE"/>
  <w15:docId w15:val="{6CD7F27A-84C5-4E70-872C-89AF3BAC2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1">
    <w:name w:val="header"/>
    <w:basedOn w:val="a"/>
    <w:link w:val="af2"/>
    <w:uiPriority w:val="99"/>
    <w:unhideWhenUsed/>
    <w:rsid w:val="00382A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382A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derevyagina@corp.nstu.ru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hyperlink" Target="https://vk.com/nstu_vk" TargetMode="External"/><Relationship Id="rId34" Type="http://schemas.openxmlformats.org/officeDocument/2006/relationships/hyperlink" Target="http://www.nstu.ru/fotobank" TargetMode="External"/><Relationship Id="rId42" Type="http://schemas.openxmlformats.org/officeDocument/2006/relationships/hyperlink" Target="http://www.nstu.ru/news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oleObject" Target="embeddings/oleObject1.bin"/><Relationship Id="rId29" Type="http://schemas.openxmlformats.org/officeDocument/2006/relationships/hyperlink" Target="https://www.instagram.com/nstu_online/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mailto:ogneva@corp.nstu.ru" TargetMode="External"/><Relationship Id="rId24" Type="http://schemas.openxmlformats.org/officeDocument/2006/relationships/oleObject" Target="embeddings/oleObject3.bin"/><Relationship Id="rId32" Type="http://schemas.openxmlformats.org/officeDocument/2006/relationships/hyperlink" Target="http://www.nstu.ru/fotobank/" TargetMode="External"/><Relationship Id="rId37" Type="http://schemas.openxmlformats.org/officeDocument/2006/relationships/oleObject" Target="embeddings/oleObject4.bin"/><Relationship Id="rId40" Type="http://schemas.openxmlformats.org/officeDocument/2006/relationships/image" Target="media/image9.png"/><Relationship Id="rId45" Type="http://schemas.openxmlformats.org/officeDocument/2006/relationships/image" Target="media/image11.png"/><Relationship Id="rId5" Type="http://schemas.openxmlformats.org/officeDocument/2006/relationships/endnotes" Target="endnotes.xml"/><Relationship Id="rId15" Type="http://schemas.openxmlformats.org/officeDocument/2006/relationships/image" Target="media/image2.png"/><Relationship Id="rId23" Type="http://schemas.openxmlformats.org/officeDocument/2006/relationships/image" Target="media/image4.png"/><Relationship Id="rId28" Type="http://schemas.openxmlformats.org/officeDocument/2006/relationships/hyperlink" Target="https://www.youtube.com/user/VideoNSTU" TargetMode="External"/><Relationship Id="rId36" Type="http://schemas.openxmlformats.org/officeDocument/2006/relationships/image" Target="media/image8.png"/><Relationship Id="rId10" Type="http://schemas.openxmlformats.org/officeDocument/2006/relationships/hyperlink" Target="http://www.nstu.ru/pressreleases" TargetMode="External"/><Relationship Id="rId19" Type="http://schemas.openxmlformats.org/officeDocument/2006/relationships/image" Target="media/image3.png"/><Relationship Id="rId31" Type="http://schemas.openxmlformats.org/officeDocument/2006/relationships/hyperlink" Target="https://www.instagram.com/nstu_online/" TargetMode="External"/><Relationship Id="rId44" Type="http://schemas.openxmlformats.org/officeDocument/2006/relationships/hyperlink" Target="http://www.nstu.ru/pressreleases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nstu.ru/opornyy_universitet/news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5.png"/><Relationship Id="rId30" Type="http://schemas.openxmlformats.org/officeDocument/2006/relationships/image" Target="media/image6.jpeg"/><Relationship Id="rId35" Type="http://schemas.openxmlformats.org/officeDocument/2006/relationships/hyperlink" Target="http://www.nstu.ru/video/" TargetMode="External"/><Relationship Id="rId43" Type="http://schemas.openxmlformats.org/officeDocument/2006/relationships/image" Target="media/image10.png"/><Relationship Id="rId48" Type="http://schemas.openxmlformats.org/officeDocument/2006/relationships/theme" Target="theme/theme1.xml"/><Relationship Id="rId8" Type="http://schemas.openxmlformats.org/officeDocument/2006/relationships/hyperlink" Target="http://www.mtf.nstu.ru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mailto:is@nstu.ru" TargetMode="External"/><Relationship Id="rId17" Type="http://schemas.openxmlformats.org/officeDocument/2006/relationships/hyperlink" Target="https://twitter.com/nstu_news" TargetMode="External"/><Relationship Id="rId25" Type="http://schemas.openxmlformats.org/officeDocument/2006/relationships/hyperlink" Target="https://www.facebook.com/nstunovosti/" TargetMode="External"/><Relationship Id="rId33" Type="http://schemas.openxmlformats.org/officeDocument/2006/relationships/image" Target="media/image7.jpeg"/><Relationship Id="rId38" Type="http://schemas.openxmlformats.org/officeDocument/2006/relationships/hyperlink" Target="http://www.nstu.ru/video/" TargetMode="External"/><Relationship Id="rId46" Type="http://schemas.openxmlformats.org/officeDocument/2006/relationships/hyperlink" Target="http://nstu.ru/is" TargetMode="External"/><Relationship Id="rId20" Type="http://schemas.openxmlformats.org/officeDocument/2006/relationships/oleObject" Target="embeddings/oleObject2.bin"/><Relationship Id="rId41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Red</dc:creator>
  <cp:lastModifiedBy>user</cp:lastModifiedBy>
  <cp:revision>2</cp:revision>
  <dcterms:created xsi:type="dcterms:W3CDTF">2018-07-20T06:42:00Z</dcterms:created>
  <dcterms:modified xsi:type="dcterms:W3CDTF">2018-07-20T06:42:00Z</dcterms:modified>
</cp:coreProperties>
</file>