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1DE4F9" w14:textId="6B0B53B7" w:rsidR="00110415" w:rsidRDefault="00110415" w:rsidP="290CB4B8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2C978AD8" wp14:editId="6D943293">
            <wp:extent cx="5731510" cy="892657"/>
            <wp:effectExtent l="0" t="0" r="2540" b="317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926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C1FBAF" w14:textId="696514C1" w:rsidR="00110415" w:rsidRDefault="00110415" w:rsidP="290CB4B8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72A98165" w14:textId="3BAE83D9" w:rsidR="00110415" w:rsidRPr="00110415" w:rsidRDefault="00110415" w:rsidP="00110415">
      <w:pPr>
        <w:suppressAutoHyphens/>
        <w:spacing w:after="120"/>
        <w:rPr>
          <w:rFonts w:ascii="Arial" w:hAnsi="Arial" w:cs="Arial"/>
          <w:b/>
          <w:sz w:val="20"/>
          <w:szCs w:val="20"/>
        </w:rPr>
      </w:pPr>
      <w:r w:rsidRPr="00110415">
        <w:rPr>
          <w:rFonts w:ascii="Arial" w:hAnsi="Arial" w:cs="Arial"/>
          <w:b/>
          <w:sz w:val="20"/>
          <w:szCs w:val="20"/>
        </w:rPr>
        <w:t>1</w:t>
      </w:r>
      <w:r w:rsidRPr="00110415">
        <w:rPr>
          <w:rFonts w:ascii="Arial" w:hAnsi="Arial" w:cs="Arial"/>
          <w:b/>
          <w:sz w:val="20"/>
          <w:szCs w:val="20"/>
        </w:rPr>
        <w:t>2</w:t>
      </w:r>
      <w:r w:rsidRPr="00110415">
        <w:rPr>
          <w:rFonts w:ascii="Arial" w:hAnsi="Arial" w:cs="Arial"/>
          <w:b/>
          <w:sz w:val="20"/>
          <w:szCs w:val="20"/>
        </w:rPr>
        <w:t xml:space="preserve"> </w:t>
      </w:r>
      <w:r w:rsidRPr="00110415">
        <w:rPr>
          <w:rFonts w:ascii="Arial" w:hAnsi="Arial" w:cs="Arial"/>
          <w:b/>
          <w:color w:val="000000" w:themeColor="text1"/>
          <w:sz w:val="20"/>
          <w:szCs w:val="20"/>
        </w:rPr>
        <w:t>августа</w:t>
      </w:r>
      <w:r w:rsidRPr="00110415">
        <w:rPr>
          <w:rFonts w:ascii="Arial" w:hAnsi="Arial" w:cs="Arial"/>
          <w:b/>
          <w:sz w:val="20"/>
          <w:szCs w:val="20"/>
        </w:rPr>
        <w:t xml:space="preserve"> 2020 г.</w:t>
      </w:r>
    </w:p>
    <w:p w14:paraId="6BD5EAFD" w14:textId="77777777" w:rsidR="00110415" w:rsidRPr="00110415" w:rsidRDefault="00110415" w:rsidP="00110415">
      <w:pPr>
        <w:suppressAutoHyphens/>
        <w:spacing w:after="120"/>
        <w:rPr>
          <w:rFonts w:ascii="Arial" w:hAnsi="Arial" w:cs="Arial"/>
          <w:b/>
          <w:sz w:val="20"/>
          <w:szCs w:val="20"/>
        </w:rPr>
      </w:pPr>
      <w:r w:rsidRPr="00110415">
        <w:rPr>
          <w:rFonts w:ascii="Arial" w:hAnsi="Arial" w:cs="Arial"/>
          <w:b/>
          <w:sz w:val="20"/>
          <w:szCs w:val="20"/>
        </w:rPr>
        <w:t>Пресс-релиз</w:t>
      </w:r>
    </w:p>
    <w:p w14:paraId="01718159" w14:textId="77777777" w:rsidR="00110415" w:rsidRDefault="00110415" w:rsidP="290CB4B8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7BBE6FC2" w14:textId="5E12E667" w:rsidR="290CB4B8" w:rsidRDefault="290CB4B8" w:rsidP="290CB4B8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290CB4B8">
        <w:rPr>
          <w:rFonts w:ascii="Times New Roman" w:eastAsia="Times New Roman" w:hAnsi="Times New Roman" w:cs="Times New Roman"/>
          <w:b/>
          <w:bCs/>
          <w:sz w:val="28"/>
          <w:szCs w:val="28"/>
        </w:rPr>
        <w:t>Ученые НГТУ НЭТИ первыми в России «научили» систему «</w:t>
      </w:r>
      <w:r w:rsidR="007E1BCA">
        <w:rPr>
          <w:rFonts w:ascii="Times New Roman" w:eastAsia="Times New Roman" w:hAnsi="Times New Roman" w:cs="Times New Roman"/>
          <w:b/>
          <w:bCs/>
          <w:sz w:val="28"/>
          <w:szCs w:val="28"/>
        </w:rPr>
        <w:t>у</w:t>
      </w:r>
      <w:r w:rsidRPr="290CB4B8">
        <w:rPr>
          <w:rFonts w:ascii="Times New Roman" w:eastAsia="Times New Roman" w:hAnsi="Times New Roman" w:cs="Times New Roman"/>
          <w:b/>
          <w:bCs/>
          <w:sz w:val="28"/>
          <w:szCs w:val="28"/>
        </w:rPr>
        <w:t>мный дом» распознавать лица под медицинской маской, используя дешевые видеоадаптеры (видео)</w:t>
      </w:r>
    </w:p>
    <w:p w14:paraId="3085AF60" w14:textId="553F8BE0" w:rsidR="290CB4B8" w:rsidRDefault="290CB4B8" w:rsidP="290CB4B8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290CB4B8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 разработанной системе вычислительные задачи требуют меньше оперативной памяти и процессорного времени, чем представленные аналоги. </w:t>
      </w:r>
    </w:p>
    <w:p w14:paraId="46FD63C3" w14:textId="60D398F7" w:rsidR="290CB4B8" w:rsidRDefault="290CB4B8" w:rsidP="290CB4B8">
      <w:pPr>
        <w:rPr>
          <w:rFonts w:ascii="Times New Roman" w:eastAsia="Times New Roman" w:hAnsi="Times New Roman" w:cs="Times New Roman"/>
          <w:sz w:val="28"/>
          <w:szCs w:val="28"/>
        </w:rPr>
      </w:pPr>
      <w:r w:rsidRPr="290CB4B8">
        <w:rPr>
          <w:rFonts w:ascii="Times New Roman" w:eastAsia="Times New Roman" w:hAnsi="Times New Roman" w:cs="Times New Roman"/>
          <w:sz w:val="28"/>
          <w:szCs w:val="28"/>
        </w:rPr>
        <w:t>Система распознавания лиц – это программно-аппаратный комплекс: видеокамера, программное обеспечение, которое анализирует полученные данные, и вычислительный комплекс. По словам разработчиков, система может применяться на предприятиях с проходными пунктами.</w:t>
      </w:r>
    </w:p>
    <w:p w14:paraId="3EA38FE3" w14:textId="2C269ED9" w:rsidR="290CB4B8" w:rsidRDefault="290CB4B8" w:rsidP="290CB4B8">
      <w:pPr>
        <w:rPr>
          <w:rFonts w:ascii="Times New Roman" w:eastAsia="Times New Roman" w:hAnsi="Times New Roman" w:cs="Times New Roman"/>
          <w:sz w:val="28"/>
          <w:szCs w:val="28"/>
        </w:rPr>
      </w:pPr>
      <w:r w:rsidRPr="290CB4B8">
        <w:rPr>
          <w:rFonts w:ascii="Times New Roman" w:eastAsia="Times New Roman" w:hAnsi="Times New Roman" w:cs="Times New Roman"/>
          <w:sz w:val="28"/>
          <w:szCs w:val="28"/>
        </w:rPr>
        <w:t>«Вычислени</w:t>
      </w:r>
      <w:r w:rsidR="007E1BCA">
        <w:rPr>
          <w:rFonts w:ascii="Times New Roman" w:eastAsia="Times New Roman" w:hAnsi="Times New Roman" w:cs="Times New Roman"/>
          <w:sz w:val="28"/>
          <w:szCs w:val="28"/>
        </w:rPr>
        <w:t>я</w:t>
      </w:r>
      <w:r w:rsidRPr="290CB4B8">
        <w:rPr>
          <w:rFonts w:ascii="Times New Roman" w:eastAsia="Times New Roman" w:hAnsi="Times New Roman" w:cs="Times New Roman"/>
          <w:sz w:val="28"/>
          <w:szCs w:val="28"/>
        </w:rPr>
        <w:t xml:space="preserve"> на нейросетях сейчас проводятся, как правило, на видеоадаптерах. Для высокого уровня производительности нужны качественные видеоадаптеры, но они стоят дорого. В нашей системе вычислительные задачи требуют меньше оперативной памяти и процессорного времени, соответственно, нет необходимости приобретать дорогие видеоадаптеры. Обучение нейросетей проходило под конкретную задачу</w:t>
      </w:r>
      <w:r w:rsidR="00A20569">
        <w:rPr>
          <w:rFonts w:ascii="Times New Roman" w:eastAsia="Times New Roman" w:hAnsi="Times New Roman" w:cs="Times New Roman"/>
          <w:sz w:val="28"/>
          <w:szCs w:val="28"/>
        </w:rPr>
        <w:t>,</w:t>
      </w:r>
      <w:r w:rsidRPr="290CB4B8">
        <w:rPr>
          <w:rFonts w:ascii="Times New Roman" w:eastAsia="Times New Roman" w:hAnsi="Times New Roman" w:cs="Times New Roman"/>
          <w:sz w:val="28"/>
          <w:szCs w:val="28"/>
        </w:rPr>
        <w:t xml:space="preserve"> за счет этого получилось достигнуть более высокой производительности», – комментирует один из разработчиков проекта, доцент кафедры автоматизированных систем управления факультета автоматики и вычислительной техники НГТУ НЭТИ Иван Томилов.</w:t>
      </w:r>
    </w:p>
    <w:p w14:paraId="31B7A639" w14:textId="60A8AB58" w:rsidR="290CB4B8" w:rsidRDefault="290CB4B8" w:rsidP="290CB4B8">
      <w:pPr>
        <w:rPr>
          <w:rFonts w:ascii="Times New Roman" w:eastAsia="Times New Roman" w:hAnsi="Times New Roman" w:cs="Times New Roman"/>
          <w:sz w:val="28"/>
          <w:szCs w:val="28"/>
        </w:rPr>
      </w:pPr>
      <w:r w:rsidRPr="290CB4B8">
        <w:rPr>
          <w:rFonts w:ascii="Times New Roman" w:eastAsia="Times New Roman" w:hAnsi="Times New Roman" w:cs="Times New Roman"/>
          <w:sz w:val="28"/>
          <w:szCs w:val="28"/>
        </w:rPr>
        <w:t>Чтобы идентифицировать личность, лицо которой скрыто под маской, был разработан специальный алгоритм: он выделяет ключевые точки в верхней части лица и по ним определяет человека. Система считывает ту часть лица, которая не скрыта маской</w:t>
      </w:r>
      <w:r w:rsidR="00A20569">
        <w:rPr>
          <w:rFonts w:ascii="Times New Roman" w:eastAsia="Times New Roman" w:hAnsi="Times New Roman" w:cs="Times New Roman"/>
          <w:sz w:val="28"/>
          <w:szCs w:val="28"/>
        </w:rPr>
        <w:t>,</w:t>
      </w:r>
      <w:r w:rsidRPr="290CB4B8">
        <w:rPr>
          <w:rFonts w:ascii="Times New Roman" w:eastAsia="Times New Roman" w:hAnsi="Times New Roman" w:cs="Times New Roman"/>
          <w:sz w:val="28"/>
          <w:szCs w:val="28"/>
        </w:rPr>
        <w:t xml:space="preserve"> и сравнивает ее с биометрическими данными, загруженными в базу системы.</w:t>
      </w:r>
    </w:p>
    <w:p w14:paraId="3ECCD2C6" w14:textId="41C237DE" w:rsidR="290CB4B8" w:rsidRDefault="290CB4B8" w:rsidP="290CB4B8">
      <w:pPr>
        <w:rPr>
          <w:rFonts w:ascii="Times New Roman" w:eastAsia="Times New Roman" w:hAnsi="Times New Roman" w:cs="Times New Roman"/>
          <w:sz w:val="28"/>
          <w:szCs w:val="28"/>
        </w:rPr>
      </w:pPr>
      <w:r w:rsidRPr="290CB4B8">
        <w:rPr>
          <w:rFonts w:ascii="Times New Roman" w:eastAsia="Times New Roman" w:hAnsi="Times New Roman" w:cs="Times New Roman"/>
          <w:sz w:val="28"/>
          <w:szCs w:val="28"/>
        </w:rPr>
        <w:t xml:space="preserve">«В центре обработки данных используют мощные видеокарты от 24 Гб, например, </w:t>
      </w:r>
      <w:proofErr w:type="spellStart"/>
      <w:r w:rsidRPr="290CB4B8">
        <w:rPr>
          <w:rFonts w:ascii="Times New Roman" w:eastAsia="Times New Roman" w:hAnsi="Times New Roman" w:cs="Times New Roman"/>
          <w:sz w:val="28"/>
          <w:szCs w:val="28"/>
        </w:rPr>
        <w:t>Nvidia</w:t>
      </w:r>
      <w:proofErr w:type="spellEnd"/>
      <w:r w:rsidRPr="290CB4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290CB4B8">
        <w:rPr>
          <w:rFonts w:ascii="Times New Roman" w:eastAsia="Times New Roman" w:hAnsi="Times New Roman" w:cs="Times New Roman"/>
          <w:sz w:val="28"/>
          <w:szCs w:val="28"/>
        </w:rPr>
        <w:t>Tesla</w:t>
      </w:r>
      <w:proofErr w:type="spellEnd"/>
      <w:r w:rsidRPr="290CB4B8">
        <w:rPr>
          <w:rFonts w:ascii="Times New Roman" w:eastAsia="Times New Roman" w:hAnsi="Times New Roman" w:cs="Times New Roman"/>
          <w:sz w:val="28"/>
          <w:szCs w:val="28"/>
        </w:rPr>
        <w:t xml:space="preserve">. Они сделаны, чтобы работать с нейросетями, их стоимость начинается от 300 000 тысяч рублей. Мы же используем </w:t>
      </w:r>
      <w:r w:rsidRPr="290CB4B8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обычные процессоры стоимостью от 14 000 рублей. Все оптимизировано по инструкциям процессоров. Это сильно расширяет перспективу внедрения системы», – рассказывает один из разработчиков проекта, инженер лаборатории компьютерного зрения и дополненной реальности Егор </w:t>
      </w:r>
      <w:proofErr w:type="spellStart"/>
      <w:r w:rsidRPr="290CB4B8">
        <w:rPr>
          <w:rFonts w:ascii="Times New Roman" w:eastAsia="Times New Roman" w:hAnsi="Times New Roman" w:cs="Times New Roman"/>
          <w:sz w:val="28"/>
          <w:szCs w:val="28"/>
        </w:rPr>
        <w:t>Бухамер</w:t>
      </w:r>
      <w:proofErr w:type="spellEnd"/>
      <w:r w:rsidRPr="290CB4B8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F440062" w14:textId="0BEC01DE" w:rsidR="290CB4B8" w:rsidRDefault="290CB4B8" w:rsidP="290CB4B8">
      <w:pPr>
        <w:rPr>
          <w:rFonts w:ascii="Times New Roman" w:eastAsia="Times New Roman" w:hAnsi="Times New Roman" w:cs="Times New Roman"/>
          <w:sz w:val="28"/>
          <w:szCs w:val="28"/>
        </w:rPr>
      </w:pPr>
      <w:r w:rsidRPr="290CB4B8">
        <w:rPr>
          <w:rFonts w:ascii="Times New Roman" w:eastAsia="Times New Roman" w:hAnsi="Times New Roman" w:cs="Times New Roman"/>
          <w:sz w:val="28"/>
          <w:szCs w:val="28"/>
        </w:rPr>
        <w:t>Преимущество системы в том, что в ней используют более дешевые комплектующие, чем в существующих аналогах</w:t>
      </w:r>
      <w:r w:rsidR="00A20569">
        <w:rPr>
          <w:rFonts w:ascii="Times New Roman" w:eastAsia="Times New Roman" w:hAnsi="Times New Roman" w:cs="Times New Roman"/>
          <w:sz w:val="28"/>
          <w:szCs w:val="28"/>
        </w:rPr>
        <w:t>,</w:t>
      </w:r>
      <w:r w:rsidRPr="290CB4B8">
        <w:rPr>
          <w:rFonts w:ascii="Times New Roman" w:eastAsia="Times New Roman" w:hAnsi="Times New Roman" w:cs="Times New Roman"/>
          <w:sz w:val="28"/>
          <w:szCs w:val="28"/>
        </w:rPr>
        <w:t xml:space="preserve"> эту систему можно запустить даже на обычном компьютере. В России это первая система распознавания личности в «</w:t>
      </w:r>
      <w:r w:rsidR="00A20569">
        <w:rPr>
          <w:rFonts w:ascii="Times New Roman" w:eastAsia="Times New Roman" w:hAnsi="Times New Roman" w:cs="Times New Roman"/>
          <w:sz w:val="28"/>
          <w:szCs w:val="28"/>
        </w:rPr>
        <w:t>у</w:t>
      </w:r>
      <w:r w:rsidRPr="290CB4B8">
        <w:rPr>
          <w:rFonts w:ascii="Times New Roman" w:eastAsia="Times New Roman" w:hAnsi="Times New Roman" w:cs="Times New Roman"/>
          <w:sz w:val="28"/>
          <w:szCs w:val="28"/>
        </w:rPr>
        <w:t>мном доме», которая может идентифицировать лица под медицинской маской.</w:t>
      </w:r>
    </w:p>
    <w:p w14:paraId="3D23ACBC" w14:textId="23C71382" w:rsidR="290CB4B8" w:rsidRDefault="290CB4B8" w:rsidP="290CB4B8">
      <w:pPr>
        <w:rPr>
          <w:rFonts w:ascii="Times New Roman" w:eastAsia="Times New Roman" w:hAnsi="Times New Roman" w:cs="Times New Roman"/>
          <w:sz w:val="28"/>
          <w:szCs w:val="28"/>
        </w:rPr>
      </w:pPr>
      <w:r w:rsidRPr="290CB4B8">
        <w:rPr>
          <w:rFonts w:ascii="Times New Roman" w:eastAsia="Times New Roman" w:hAnsi="Times New Roman" w:cs="Times New Roman"/>
          <w:sz w:val="28"/>
          <w:szCs w:val="28"/>
        </w:rPr>
        <w:t>«Новая версия алгоритма позволяет пропускать до 30</w:t>
      </w:r>
      <w:r w:rsidR="00A20569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290CB4B8">
        <w:rPr>
          <w:rFonts w:ascii="Times New Roman" w:eastAsia="Times New Roman" w:hAnsi="Times New Roman" w:cs="Times New Roman"/>
          <w:sz w:val="28"/>
          <w:szCs w:val="28"/>
        </w:rPr>
        <w:t xml:space="preserve">40 человек в минуту через турникет: нет необходимости специально останавливаться перед камерой. Скорость прохода будет зависеть только от пропускной способности турникетов», – говорит Егор </w:t>
      </w:r>
      <w:proofErr w:type="spellStart"/>
      <w:r w:rsidRPr="290CB4B8">
        <w:rPr>
          <w:rFonts w:ascii="Times New Roman" w:eastAsia="Times New Roman" w:hAnsi="Times New Roman" w:cs="Times New Roman"/>
          <w:sz w:val="28"/>
          <w:szCs w:val="28"/>
        </w:rPr>
        <w:t>Бухамер</w:t>
      </w:r>
      <w:proofErr w:type="spellEnd"/>
      <w:r w:rsidRPr="290CB4B8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840B481" w14:textId="7FC8DCCD" w:rsidR="290CB4B8" w:rsidRDefault="290CB4B8" w:rsidP="290CB4B8">
      <w:pPr>
        <w:rPr>
          <w:rFonts w:ascii="Times New Roman" w:eastAsia="Times New Roman" w:hAnsi="Times New Roman" w:cs="Times New Roman"/>
          <w:sz w:val="28"/>
          <w:szCs w:val="28"/>
        </w:rPr>
      </w:pPr>
      <w:r w:rsidRPr="290CB4B8">
        <w:rPr>
          <w:rFonts w:ascii="Times New Roman" w:eastAsia="Times New Roman" w:hAnsi="Times New Roman" w:cs="Times New Roman"/>
          <w:sz w:val="28"/>
          <w:szCs w:val="28"/>
        </w:rPr>
        <w:t>Алгоритм безопасной идентификации личности, разработанный учеными, не даст обмануть систему с помощью фотографии или изображения на экране. Разработка позволяет не только распознавать лица и объекты, но и производить интеллектуальное видеонаблюдение и удаленную идентификацию.</w:t>
      </w:r>
    </w:p>
    <w:p w14:paraId="5CF579EE" w14:textId="7D8FE9A7" w:rsidR="290CB4B8" w:rsidRDefault="290CB4B8" w:rsidP="290CB4B8">
      <w:pPr>
        <w:rPr>
          <w:rFonts w:ascii="Times New Roman" w:eastAsia="Times New Roman" w:hAnsi="Times New Roman" w:cs="Times New Roman"/>
          <w:sz w:val="28"/>
          <w:szCs w:val="28"/>
        </w:rPr>
      </w:pPr>
      <w:r w:rsidRPr="290CB4B8">
        <w:rPr>
          <w:rFonts w:ascii="Times New Roman" w:eastAsia="Times New Roman" w:hAnsi="Times New Roman" w:cs="Times New Roman"/>
          <w:sz w:val="28"/>
          <w:szCs w:val="28"/>
        </w:rPr>
        <w:t>«Мы формируем базу данных, чтобы определить, есть у человека доступ на предприятие или нет. В базе хранятся не изображения лиц, а их оцифрованные значения: расстояния между ключевыми точками на лице. База формируется следующим образом: всем сотрудникам организации делают фотографии с разных ракурсов и загружают их биометрические данные. Если придет кто-то, чьих данных нет в базе, система это покажет», – говорит Иван Томилов.</w:t>
      </w:r>
    </w:p>
    <w:p w14:paraId="40F8DEEA" w14:textId="61951A55" w:rsidR="290CB4B8" w:rsidRDefault="290CB4B8" w:rsidP="290CB4B8">
      <w:pPr>
        <w:rPr>
          <w:rFonts w:ascii="Times New Roman" w:eastAsia="Times New Roman" w:hAnsi="Times New Roman" w:cs="Times New Roman"/>
          <w:sz w:val="28"/>
          <w:szCs w:val="28"/>
        </w:rPr>
      </w:pPr>
      <w:r w:rsidRPr="290CB4B8">
        <w:rPr>
          <w:rFonts w:ascii="Times New Roman" w:eastAsia="Times New Roman" w:hAnsi="Times New Roman" w:cs="Times New Roman"/>
          <w:sz w:val="28"/>
          <w:szCs w:val="28"/>
        </w:rPr>
        <w:t>НГТУ НЭТИ работает над проектом совместно с компанией «</w:t>
      </w:r>
      <w:proofErr w:type="spellStart"/>
      <w:r w:rsidRPr="290CB4B8">
        <w:rPr>
          <w:rFonts w:ascii="Times New Roman" w:eastAsia="Times New Roman" w:hAnsi="Times New Roman" w:cs="Times New Roman"/>
          <w:sz w:val="28"/>
          <w:szCs w:val="28"/>
        </w:rPr>
        <w:t>Элтекс</w:t>
      </w:r>
      <w:proofErr w:type="spellEnd"/>
      <w:r w:rsidRPr="290CB4B8">
        <w:rPr>
          <w:rFonts w:ascii="Times New Roman" w:eastAsia="Times New Roman" w:hAnsi="Times New Roman" w:cs="Times New Roman"/>
          <w:sz w:val="28"/>
          <w:szCs w:val="28"/>
        </w:rPr>
        <w:t>». НЭТИ делает научно-исследовательскую работу, «</w:t>
      </w:r>
      <w:proofErr w:type="spellStart"/>
      <w:r w:rsidRPr="290CB4B8">
        <w:rPr>
          <w:rFonts w:ascii="Times New Roman" w:eastAsia="Times New Roman" w:hAnsi="Times New Roman" w:cs="Times New Roman"/>
          <w:sz w:val="28"/>
          <w:szCs w:val="28"/>
        </w:rPr>
        <w:t>Элтекс</w:t>
      </w:r>
      <w:proofErr w:type="spellEnd"/>
      <w:r w:rsidRPr="290CB4B8">
        <w:rPr>
          <w:rFonts w:ascii="Times New Roman" w:eastAsia="Times New Roman" w:hAnsi="Times New Roman" w:cs="Times New Roman"/>
          <w:sz w:val="28"/>
          <w:szCs w:val="28"/>
        </w:rPr>
        <w:t>» выполняет техническую реализацию устройства. Проект реализован в рамках системы «</w:t>
      </w:r>
      <w:r w:rsidR="00AD0E20">
        <w:rPr>
          <w:rFonts w:ascii="Times New Roman" w:eastAsia="Times New Roman" w:hAnsi="Times New Roman" w:cs="Times New Roman"/>
          <w:sz w:val="28"/>
          <w:szCs w:val="28"/>
        </w:rPr>
        <w:t>у</w:t>
      </w:r>
      <w:r w:rsidRPr="290CB4B8">
        <w:rPr>
          <w:rFonts w:ascii="Times New Roman" w:eastAsia="Times New Roman" w:hAnsi="Times New Roman" w:cs="Times New Roman"/>
          <w:sz w:val="28"/>
          <w:szCs w:val="28"/>
        </w:rPr>
        <w:t>мный дом».</w:t>
      </w:r>
    </w:p>
    <w:p w14:paraId="213277A7" w14:textId="1760CA91" w:rsidR="290CB4B8" w:rsidRDefault="290CB4B8" w:rsidP="290CB4B8">
      <w:pPr>
        <w:rPr>
          <w:rFonts w:ascii="Times New Roman" w:eastAsia="Times New Roman" w:hAnsi="Times New Roman" w:cs="Times New Roman"/>
          <w:sz w:val="28"/>
          <w:szCs w:val="28"/>
        </w:rPr>
      </w:pPr>
      <w:r w:rsidRPr="290CB4B8">
        <w:rPr>
          <w:rFonts w:ascii="Times New Roman" w:eastAsia="Times New Roman" w:hAnsi="Times New Roman" w:cs="Times New Roman"/>
          <w:sz w:val="28"/>
          <w:szCs w:val="28"/>
        </w:rPr>
        <w:t>«В отличие от других аналогичных систем &lt;...&gt; эта разработка позволяет распознавать лица людей, даже частично закрытых защитной маской, что особенно важно в условиях пандемии COVID-19. По целому ряду показателей</w:t>
      </w:r>
      <w:r w:rsidR="00AD0E20">
        <w:rPr>
          <w:rFonts w:ascii="Times New Roman" w:eastAsia="Times New Roman" w:hAnsi="Times New Roman" w:cs="Times New Roman"/>
          <w:sz w:val="28"/>
          <w:szCs w:val="28"/>
        </w:rPr>
        <w:t>:</w:t>
      </w:r>
      <w:r w:rsidRPr="290CB4B8">
        <w:rPr>
          <w:rFonts w:ascii="Times New Roman" w:eastAsia="Times New Roman" w:hAnsi="Times New Roman" w:cs="Times New Roman"/>
          <w:sz w:val="28"/>
          <w:szCs w:val="28"/>
        </w:rPr>
        <w:t xml:space="preserve"> качеству, точности определения </w:t>
      </w:r>
      <w:r w:rsidR="00AD0E20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290CB4B8">
        <w:rPr>
          <w:rFonts w:ascii="Times New Roman" w:eastAsia="Times New Roman" w:hAnsi="Times New Roman" w:cs="Times New Roman"/>
          <w:sz w:val="28"/>
          <w:szCs w:val="28"/>
        </w:rPr>
        <w:t xml:space="preserve"> мы значительно превосходим конкурентов, и на нашу продукцию есть спрос, в том числе со стороны иностранных компаний», – комментирует директор «</w:t>
      </w:r>
      <w:proofErr w:type="spellStart"/>
      <w:r w:rsidRPr="290CB4B8">
        <w:rPr>
          <w:rFonts w:ascii="Times New Roman" w:eastAsia="Times New Roman" w:hAnsi="Times New Roman" w:cs="Times New Roman"/>
          <w:sz w:val="28"/>
          <w:szCs w:val="28"/>
        </w:rPr>
        <w:t>Элтекс</w:t>
      </w:r>
      <w:proofErr w:type="spellEnd"/>
      <w:r w:rsidRPr="290CB4B8">
        <w:rPr>
          <w:rFonts w:ascii="Times New Roman" w:eastAsia="Times New Roman" w:hAnsi="Times New Roman" w:cs="Times New Roman"/>
          <w:sz w:val="28"/>
          <w:szCs w:val="28"/>
        </w:rPr>
        <w:t xml:space="preserve">» Алексей Черников. </w:t>
      </w:r>
    </w:p>
    <w:p w14:paraId="4594D9B6" w14:textId="2AE3A19A" w:rsidR="290CB4B8" w:rsidRDefault="290CB4B8" w:rsidP="290CB4B8">
      <w:pPr>
        <w:rPr>
          <w:rFonts w:ascii="Times New Roman" w:eastAsia="Times New Roman" w:hAnsi="Times New Roman" w:cs="Times New Roman"/>
          <w:sz w:val="28"/>
          <w:szCs w:val="28"/>
        </w:rPr>
      </w:pPr>
      <w:r w:rsidRPr="290CB4B8">
        <w:rPr>
          <w:rFonts w:ascii="Times New Roman" w:eastAsia="Times New Roman" w:hAnsi="Times New Roman" w:cs="Times New Roman"/>
          <w:sz w:val="28"/>
          <w:szCs w:val="28"/>
        </w:rPr>
        <w:lastRenderedPageBreak/>
        <w:t>Сейчас разработка находится на стадии опытной эксплуатации: НГТУ НЭТИ и «</w:t>
      </w:r>
      <w:proofErr w:type="spellStart"/>
      <w:r w:rsidRPr="290CB4B8">
        <w:rPr>
          <w:rFonts w:ascii="Times New Roman" w:eastAsia="Times New Roman" w:hAnsi="Times New Roman" w:cs="Times New Roman"/>
          <w:sz w:val="28"/>
          <w:szCs w:val="28"/>
        </w:rPr>
        <w:t>Элтекс</w:t>
      </w:r>
      <w:proofErr w:type="spellEnd"/>
      <w:r w:rsidRPr="290CB4B8">
        <w:rPr>
          <w:rFonts w:ascii="Times New Roman" w:eastAsia="Times New Roman" w:hAnsi="Times New Roman" w:cs="Times New Roman"/>
          <w:sz w:val="28"/>
          <w:szCs w:val="28"/>
        </w:rPr>
        <w:t>» совместно разрабатывают зоны, в которых будет тестироваться система. На реализацию системы были направлены субсидии областного правительства, полученные в 2019 году. Проект рассчитан на 2 года.</w:t>
      </w:r>
    </w:p>
    <w:p w14:paraId="0155D30C" w14:textId="1B993CF3" w:rsidR="290CB4B8" w:rsidRDefault="290CB4B8" w:rsidP="290CB4B8">
      <w:pPr>
        <w:rPr>
          <w:rFonts w:ascii="Times New Roman" w:eastAsia="Times New Roman" w:hAnsi="Times New Roman" w:cs="Times New Roman"/>
          <w:sz w:val="28"/>
          <w:szCs w:val="28"/>
        </w:rPr>
      </w:pPr>
      <w:r w:rsidRPr="290CB4B8">
        <w:rPr>
          <w:rFonts w:ascii="Times New Roman" w:eastAsia="Times New Roman" w:hAnsi="Times New Roman" w:cs="Times New Roman"/>
          <w:sz w:val="28"/>
          <w:szCs w:val="28"/>
        </w:rPr>
        <w:t xml:space="preserve">От НГТУ НЭТИ над проектом работали инженеры лаборатории компьютерного зрения и дополненной реальности вуза Егор </w:t>
      </w:r>
      <w:proofErr w:type="spellStart"/>
      <w:r w:rsidRPr="290CB4B8">
        <w:rPr>
          <w:rFonts w:ascii="Times New Roman" w:eastAsia="Times New Roman" w:hAnsi="Times New Roman" w:cs="Times New Roman"/>
          <w:sz w:val="28"/>
          <w:szCs w:val="28"/>
        </w:rPr>
        <w:t>Бухамер</w:t>
      </w:r>
      <w:proofErr w:type="spellEnd"/>
      <w:r w:rsidRPr="290CB4B8">
        <w:rPr>
          <w:rFonts w:ascii="Times New Roman" w:eastAsia="Times New Roman" w:hAnsi="Times New Roman" w:cs="Times New Roman"/>
          <w:sz w:val="28"/>
          <w:szCs w:val="28"/>
        </w:rPr>
        <w:t xml:space="preserve">, Артём Сорока и Герман </w:t>
      </w:r>
      <w:proofErr w:type="spellStart"/>
      <w:r w:rsidRPr="290CB4B8">
        <w:rPr>
          <w:rFonts w:ascii="Times New Roman" w:eastAsia="Times New Roman" w:hAnsi="Times New Roman" w:cs="Times New Roman"/>
          <w:sz w:val="28"/>
          <w:szCs w:val="28"/>
        </w:rPr>
        <w:t>Магай</w:t>
      </w:r>
      <w:proofErr w:type="spellEnd"/>
      <w:r w:rsidRPr="290CB4B8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D7F6366" w14:textId="32DAB926" w:rsidR="290CB4B8" w:rsidRDefault="290CB4B8" w:rsidP="290CB4B8">
      <w:pPr>
        <w:rPr>
          <w:sz w:val="28"/>
          <w:szCs w:val="28"/>
        </w:rPr>
      </w:pPr>
      <w:r w:rsidRPr="290CB4B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Ссылка на видео: </w:t>
      </w:r>
      <w:hyperlink r:id="rId5">
        <w:r w:rsidRPr="290CB4B8">
          <w:rPr>
            <w:rStyle w:val="a3"/>
            <w:rFonts w:ascii="Times New Roman" w:eastAsia="Times New Roman" w:hAnsi="Times New Roman" w:cs="Times New Roman"/>
            <w:color w:val="0563C1"/>
            <w:sz w:val="28"/>
            <w:szCs w:val="28"/>
          </w:rPr>
          <w:t>https://dropmefiles.com/Eih7c</w:t>
        </w:r>
      </w:hyperlink>
    </w:p>
    <w:p w14:paraId="77AFCE7A" w14:textId="2760D340" w:rsidR="290CB4B8" w:rsidRDefault="290CB4B8" w:rsidP="290CB4B8">
      <w:pPr>
        <w:rPr>
          <w:rFonts w:ascii="Times New Roman" w:eastAsia="Times New Roman" w:hAnsi="Times New Roman" w:cs="Times New Roman"/>
          <w:sz w:val="28"/>
          <w:szCs w:val="28"/>
        </w:rPr>
      </w:pPr>
      <w:r w:rsidRPr="290CB4B8">
        <w:rPr>
          <w:rFonts w:ascii="Times New Roman" w:eastAsia="Times New Roman" w:hAnsi="Times New Roman" w:cs="Times New Roman"/>
          <w:sz w:val="28"/>
          <w:szCs w:val="28"/>
        </w:rPr>
        <w:t>Справка:</w:t>
      </w:r>
    </w:p>
    <w:p w14:paraId="6D4A0E24" w14:textId="62B68767" w:rsidR="290CB4B8" w:rsidRDefault="290CB4B8" w:rsidP="290CB4B8">
      <w:pPr>
        <w:rPr>
          <w:rFonts w:ascii="Times New Roman" w:eastAsia="Times New Roman" w:hAnsi="Times New Roman" w:cs="Times New Roman"/>
          <w:sz w:val="28"/>
          <w:szCs w:val="28"/>
        </w:rPr>
      </w:pPr>
      <w:r w:rsidRPr="290CB4B8">
        <w:rPr>
          <w:rFonts w:ascii="Times New Roman" w:eastAsia="Times New Roman" w:hAnsi="Times New Roman" w:cs="Times New Roman"/>
          <w:sz w:val="28"/>
          <w:szCs w:val="28"/>
        </w:rPr>
        <w:t xml:space="preserve">ООО «Предприятие </w:t>
      </w:r>
      <w:proofErr w:type="spellStart"/>
      <w:r w:rsidRPr="290CB4B8">
        <w:rPr>
          <w:rFonts w:ascii="Times New Roman" w:eastAsia="Times New Roman" w:hAnsi="Times New Roman" w:cs="Times New Roman"/>
          <w:sz w:val="28"/>
          <w:szCs w:val="28"/>
        </w:rPr>
        <w:t>Элтекс</w:t>
      </w:r>
      <w:proofErr w:type="spellEnd"/>
      <w:r w:rsidRPr="290CB4B8">
        <w:rPr>
          <w:rFonts w:ascii="Times New Roman" w:eastAsia="Times New Roman" w:hAnsi="Times New Roman" w:cs="Times New Roman"/>
          <w:sz w:val="28"/>
          <w:szCs w:val="28"/>
        </w:rPr>
        <w:t xml:space="preserve">» создано в 1992 году, компания является крупным российским разработчиком и производителем телекоммуникационного оборудования, выпускает продукцию под брендом </w:t>
      </w:r>
      <w:proofErr w:type="spellStart"/>
      <w:r w:rsidRPr="290CB4B8">
        <w:rPr>
          <w:rFonts w:ascii="Times New Roman" w:eastAsia="Times New Roman" w:hAnsi="Times New Roman" w:cs="Times New Roman"/>
          <w:sz w:val="28"/>
          <w:szCs w:val="28"/>
        </w:rPr>
        <w:t>Eltex</w:t>
      </w:r>
      <w:proofErr w:type="spellEnd"/>
      <w:r w:rsidRPr="290CB4B8">
        <w:rPr>
          <w:rFonts w:ascii="Times New Roman" w:eastAsia="Times New Roman" w:hAnsi="Times New Roman" w:cs="Times New Roman"/>
          <w:sz w:val="28"/>
          <w:szCs w:val="28"/>
        </w:rPr>
        <w:t xml:space="preserve">. Предприятие также занимается разработкой и производством сетевого оборудования, промышленных контроллеров для </w:t>
      </w:r>
      <w:proofErr w:type="spellStart"/>
      <w:r w:rsidRPr="290CB4B8">
        <w:rPr>
          <w:rFonts w:ascii="Times New Roman" w:eastAsia="Times New Roman" w:hAnsi="Times New Roman" w:cs="Times New Roman"/>
          <w:sz w:val="28"/>
          <w:szCs w:val="28"/>
        </w:rPr>
        <w:t>IoT</w:t>
      </w:r>
      <w:proofErr w:type="spellEnd"/>
      <w:r w:rsidRPr="290CB4B8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F7573F4" w14:textId="27EE22F2" w:rsidR="00110415" w:rsidRDefault="00110415" w:rsidP="290CB4B8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3701DDA7" w14:textId="77777777" w:rsidR="00110415" w:rsidRPr="00611C0A" w:rsidRDefault="00110415" w:rsidP="00110415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611C0A">
        <w:rPr>
          <w:rFonts w:ascii="Arial" w:hAnsi="Arial" w:cs="Arial"/>
          <w:b/>
        </w:rPr>
        <w:t>Для СМИ</w:t>
      </w:r>
      <w:bookmarkStart w:id="0" w:name="_GoBack"/>
      <w:bookmarkEnd w:id="0"/>
    </w:p>
    <w:p w14:paraId="5DA132CC" w14:textId="77777777" w:rsidR="00110415" w:rsidRPr="00110415" w:rsidRDefault="00110415" w:rsidP="00110415">
      <w:pPr>
        <w:suppressAutoHyphens/>
        <w:spacing w:after="120" w:line="240" w:lineRule="auto"/>
        <w:rPr>
          <w:rStyle w:val="a3"/>
          <w:rFonts w:ascii="Arial" w:hAnsi="Arial" w:cs="Arial"/>
          <w:color w:val="000000" w:themeColor="text1"/>
          <w:sz w:val="20"/>
          <w:szCs w:val="20"/>
        </w:rPr>
      </w:pPr>
      <w:r w:rsidRPr="00BC33CC">
        <w:rPr>
          <w:rStyle w:val="a3"/>
          <w:rFonts w:ascii="Arial" w:hAnsi="Arial" w:cs="Arial"/>
          <w:color w:val="000000" w:themeColor="text1"/>
          <w:sz w:val="20"/>
          <w:szCs w:val="20"/>
          <w:u w:val="none"/>
        </w:rPr>
        <w:t xml:space="preserve">Юрий Лобанов, пресс-секретарь, +7-923-143-50-65, </w:t>
      </w:r>
      <w:hyperlink r:id="rId6" w:history="1">
        <w:r w:rsidRPr="00110415">
          <w:rPr>
            <w:rStyle w:val="a3"/>
            <w:rFonts w:ascii="Arial" w:hAnsi="Arial" w:cs="Arial"/>
            <w:color w:val="000000" w:themeColor="text1"/>
            <w:sz w:val="20"/>
            <w:szCs w:val="20"/>
          </w:rPr>
          <w:t>is@nstu.ru</w:t>
        </w:r>
      </w:hyperlink>
    </w:p>
    <w:p w14:paraId="0C26A1DE" w14:textId="77777777" w:rsidR="00110415" w:rsidRPr="00110415" w:rsidRDefault="00110415" w:rsidP="00110415">
      <w:pPr>
        <w:suppressAutoHyphens/>
        <w:spacing w:after="120" w:line="240" w:lineRule="auto"/>
        <w:rPr>
          <w:rStyle w:val="a3"/>
          <w:rFonts w:ascii="Arial" w:hAnsi="Arial" w:cs="Arial"/>
          <w:color w:val="000000" w:themeColor="text1"/>
          <w:sz w:val="20"/>
          <w:szCs w:val="20"/>
        </w:rPr>
      </w:pPr>
      <w:r w:rsidRPr="004D04E2">
        <w:rPr>
          <w:rStyle w:val="a3"/>
          <w:rFonts w:ascii="Arial" w:hAnsi="Arial" w:cs="Arial"/>
          <w:color w:val="000000" w:themeColor="text1"/>
          <w:sz w:val="20"/>
          <w:szCs w:val="20"/>
          <w:u w:val="none"/>
        </w:rPr>
        <w:t xml:space="preserve">Алина </w:t>
      </w:r>
      <w:proofErr w:type="spellStart"/>
      <w:r w:rsidRPr="004D04E2">
        <w:rPr>
          <w:rStyle w:val="a3"/>
          <w:rFonts w:ascii="Arial" w:hAnsi="Arial" w:cs="Arial"/>
          <w:color w:val="000000" w:themeColor="text1"/>
          <w:sz w:val="20"/>
          <w:szCs w:val="20"/>
          <w:u w:val="none"/>
        </w:rPr>
        <w:t>Рунц</w:t>
      </w:r>
      <w:proofErr w:type="spellEnd"/>
      <w:r w:rsidRPr="004D04E2">
        <w:rPr>
          <w:rStyle w:val="a3"/>
          <w:rFonts w:ascii="Arial" w:hAnsi="Arial" w:cs="Arial"/>
          <w:color w:val="000000" w:themeColor="text1"/>
          <w:sz w:val="20"/>
          <w:szCs w:val="20"/>
          <w:u w:val="none"/>
        </w:rPr>
        <w:t xml:space="preserve">, специалист по связям с общественностью, +7-913-062-49-28, </w:t>
      </w:r>
      <w:hyperlink r:id="rId7" w:history="1">
        <w:r w:rsidRPr="00110415">
          <w:rPr>
            <w:rStyle w:val="a3"/>
            <w:rFonts w:ascii="Arial" w:hAnsi="Arial" w:cs="Arial"/>
            <w:color w:val="000000" w:themeColor="text1"/>
            <w:sz w:val="20"/>
            <w:szCs w:val="20"/>
            <w:shd w:val="clear" w:color="auto" w:fill="FFFFFF"/>
          </w:rPr>
          <w:t>derevyagina@corp.nstu.ru</w:t>
        </w:r>
      </w:hyperlink>
    </w:p>
    <w:p w14:paraId="411C6863" w14:textId="77777777" w:rsidR="00110415" w:rsidRPr="00110415" w:rsidRDefault="00110415" w:rsidP="00110415">
      <w:pPr>
        <w:suppressAutoHyphens/>
        <w:spacing w:after="120" w:line="240" w:lineRule="auto"/>
        <w:rPr>
          <w:rStyle w:val="a3"/>
          <w:rFonts w:ascii="Arial" w:hAnsi="Arial" w:cs="Arial"/>
          <w:color w:val="000000"/>
          <w:sz w:val="20"/>
          <w:szCs w:val="20"/>
        </w:rPr>
      </w:pPr>
      <w:r w:rsidRPr="004D04E2">
        <w:rPr>
          <w:rStyle w:val="a3"/>
          <w:rFonts w:ascii="Arial" w:hAnsi="Arial" w:cs="Arial"/>
          <w:color w:val="000000" w:themeColor="text1"/>
          <w:sz w:val="20"/>
          <w:szCs w:val="20"/>
          <w:u w:val="none"/>
        </w:rPr>
        <w:t xml:space="preserve">Руслан Курбанов, корреспондент, +7-913-772-30-78, </w:t>
      </w:r>
      <w:hyperlink r:id="rId8" w:history="1">
        <w:r w:rsidRPr="00110415">
          <w:rPr>
            <w:rStyle w:val="a3"/>
            <w:rFonts w:ascii="Arial" w:hAnsi="Arial" w:cs="Arial"/>
            <w:color w:val="000000" w:themeColor="text1"/>
            <w:sz w:val="20"/>
            <w:szCs w:val="20"/>
          </w:rPr>
          <w:t>kurbanov@corp.nstu.ru</w:t>
        </w:r>
      </w:hyperlink>
    </w:p>
    <w:p w14:paraId="79DD7447" w14:textId="1550365C" w:rsidR="00110415" w:rsidRDefault="00110415" w:rsidP="00110415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</w:t>
      </w:r>
      <w:r>
        <w:rPr>
          <w:rFonts w:ascii="Arial" w:hAnsi="Arial" w:cs="Arial"/>
        </w:rPr>
        <w:t>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110415" w14:paraId="427346D7" w14:textId="77777777" w:rsidTr="004D78CC">
        <w:tc>
          <w:tcPr>
            <w:tcW w:w="3190" w:type="dxa"/>
            <w:hideMark/>
          </w:tcPr>
          <w:p w14:paraId="3FC2D196" w14:textId="77777777" w:rsidR="00110415" w:rsidRDefault="00110415" w:rsidP="004D78CC">
            <w:pPr>
              <w:pStyle w:val="a4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9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 w14:anchorId="4AC9F6A9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58734347" r:id="rId11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2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14:paraId="2FEF42D5" w14:textId="77777777" w:rsidR="00110415" w:rsidRDefault="00110415" w:rsidP="004D78CC">
            <w:pPr>
              <w:pStyle w:val="a4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 w14:anchorId="410883BE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58734348" r:id="rId15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14:paraId="08E3A8F8" w14:textId="77777777" w:rsidR="00110415" w:rsidRDefault="00110415" w:rsidP="004D78CC">
            <w:pPr>
              <w:pStyle w:val="a4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 w14:anchorId="7EB2DB66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58734349" r:id="rId19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14:paraId="20D5DF6D" w14:textId="77777777" w:rsidR="00110415" w:rsidRDefault="00110415" w:rsidP="004D78CC">
            <w:pPr>
              <w:pStyle w:val="a4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D4EACB0" wp14:editId="3E43B9D3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14:paraId="47E92E51" w14:textId="77777777" w:rsidR="00110415" w:rsidRDefault="00110415" w:rsidP="004D78CC">
            <w:pPr>
              <w:pStyle w:val="a4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473C9DFB" wp14:editId="7B858736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4CA12B70" wp14:editId="5E0C353D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 w14:anchorId="2E97CDEB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58734350" r:id="rId32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14:paraId="57A2AB79" w14:textId="77777777" w:rsidR="00110415" w:rsidRDefault="00110415" w:rsidP="004D78CC">
            <w:pPr>
              <w:pStyle w:val="a4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4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 w14:anchorId="10C37F93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58734351" r:id="rId36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14:paraId="169916D4" w14:textId="77777777" w:rsidR="00110415" w:rsidRDefault="00110415" w:rsidP="004D78CC">
            <w:pPr>
              <w:pStyle w:val="a4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5633EED" wp14:editId="1B71D4CE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14:paraId="0A0D7CA4" w14:textId="77777777" w:rsidR="00110415" w:rsidRDefault="00110415" w:rsidP="004D78CC">
            <w:pPr>
              <w:pStyle w:val="a4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8FD99FB" wp14:editId="34092666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14:paraId="5B7186D6" w14:textId="77777777" w:rsidR="00110415" w:rsidRPr="00F81E0B" w:rsidRDefault="00110415" w:rsidP="00110415">
      <w:pPr>
        <w:rPr>
          <w:rFonts w:ascii="Times New Roman" w:hAnsi="Times New Roman" w:cs="Times New Roman"/>
          <w:sz w:val="16"/>
          <w:szCs w:val="16"/>
        </w:rPr>
      </w:pPr>
    </w:p>
    <w:sectPr w:rsidR="00110415" w:rsidRPr="00F81E0B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DCD4917"/>
    <w:rsid w:val="00110415"/>
    <w:rsid w:val="004D04E2"/>
    <w:rsid w:val="006B1605"/>
    <w:rsid w:val="007E1BCA"/>
    <w:rsid w:val="00A20569"/>
    <w:rsid w:val="00AD0E20"/>
    <w:rsid w:val="00BC33CC"/>
    <w:rsid w:val="290CB4B8"/>
    <w:rsid w:val="3DCD4917"/>
    <w:rsid w:val="408FC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CD4917"/>
  <w15:chartTrackingRefBased/>
  <w15:docId w15:val="{D11A1A8A-AACC-431D-AEE1-CA7EF7F81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Pr>
      <w:color w:val="0563C1" w:themeColor="hyperlink"/>
      <w:u w:val="single"/>
    </w:rPr>
  </w:style>
  <w:style w:type="paragraph" w:styleId="a4">
    <w:name w:val="footer"/>
    <w:basedOn w:val="a"/>
    <w:link w:val="a5"/>
    <w:uiPriority w:val="99"/>
    <w:unhideWhenUsed/>
    <w:rsid w:val="00110415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Нижний колонтитул Знак"/>
    <w:basedOn w:val="a0"/>
    <w:link w:val="a4"/>
    <w:uiPriority w:val="99"/>
    <w:rsid w:val="00110415"/>
    <w:rPr>
      <w:rFonts w:ascii="Calibri" w:eastAsia="Times New Roman" w:hAnsi="Calibri" w:cs="Times New Roman"/>
      <w:lang w:eastAsia="ru-RU"/>
    </w:rPr>
  </w:style>
  <w:style w:type="character" w:styleId="a6">
    <w:name w:val="FollowedHyperlink"/>
    <w:basedOn w:val="a0"/>
    <w:uiPriority w:val="99"/>
    <w:semiHidden/>
    <w:unhideWhenUsed/>
    <w:rsid w:val="00BC33C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dropmefiles.com/Eih7c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911</Words>
  <Characters>5198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Курбанов</dc:creator>
  <cp:keywords/>
  <dc:description/>
  <cp:lastModifiedBy>VV</cp:lastModifiedBy>
  <cp:revision>6</cp:revision>
  <dcterms:created xsi:type="dcterms:W3CDTF">2020-08-12T03:31:00Z</dcterms:created>
  <dcterms:modified xsi:type="dcterms:W3CDTF">2020-08-12T03:46:00Z</dcterms:modified>
</cp:coreProperties>
</file>