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66A64" w:rsidRDefault="00366A64" w:rsidP="00124EB0">
      <w:pPr>
        <w:pStyle w:val="a4"/>
        <w:tabs>
          <w:tab w:val="clear" w:pos="4677"/>
          <w:tab w:val="clear" w:pos="9355"/>
          <w:tab w:val="left" w:pos="7500"/>
        </w:tabs>
        <w:suppressAutoHyphens/>
      </w:pPr>
      <w:r w:rsidRPr="00085617">
        <w:rPr>
          <w:noProof/>
        </w:rPr>
        <w:drawing>
          <wp:inline distT="0" distB="0" distL="0" distR="0">
            <wp:extent cx="6296025" cy="981075"/>
            <wp:effectExtent l="0" t="0" r="9525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96025" cy="9810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66A64" w:rsidRPr="000870A4" w:rsidRDefault="00366A64" w:rsidP="00124EB0">
      <w:pPr>
        <w:suppressAutoHyphens/>
        <w:rPr>
          <w:rFonts w:ascii="Times New Roman" w:hAnsi="Times New Roman" w:cs="Times New Roman"/>
          <w:b/>
          <w:color w:val="000000"/>
          <w:sz w:val="16"/>
          <w:szCs w:val="16"/>
          <w:shd w:val="clear" w:color="auto" w:fill="FFFFFF"/>
        </w:rPr>
      </w:pPr>
    </w:p>
    <w:p w:rsidR="00366A64" w:rsidRPr="00016B03" w:rsidRDefault="000C220D" w:rsidP="00124EB0">
      <w:pPr>
        <w:suppressAutoHyphens/>
        <w:spacing w:after="12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8</w:t>
      </w:r>
      <w:r w:rsidR="00644E8E">
        <w:rPr>
          <w:rFonts w:ascii="Times New Roman" w:hAnsi="Times New Roman" w:cs="Times New Roman"/>
          <w:sz w:val="28"/>
          <w:szCs w:val="28"/>
        </w:rPr>
        <w:t xml:space="preserve"> апреля</w:t>
      </w:r>
      <w:r w:rsidR="00FC4D98" w:rsidRPr="00016B03">
        <w:rPr>
          <w:rFonts w:ascii="Times New Roman" w:hAnsi="Times New Roman" w:cs="Times New Roman"/>
          <w:sz w:val="28"/>
          <w:szCs w:val="28"/>
        </w:rPr>
        <w:t xml:space="preserve"> 2021</w:t>
      </w:r>
      <w:r w:rsidR="00366A64" w:rsidRPr="00016B03">
        <w:rPr>
          <w:rFonts w:ascii="Times New Roman" w:hAnsi="Times New Roman" w:cs="Times New Roman"/>
          <w:sz w:val="28"/>
          <w:szCs w:val="28"/>
        </w:rPr>
        <w:t xml:space="preserve"> года</w:t>
      </w:r>
    </w:p>
    <w:p w:rsidR="00366A64" w:rsidRPr="00016B03" w:rsidRDefault="00366A64" w:rsidP="00124EB0">
      <w:pPr>
        <w:suppressAutoHyphens/>
        <w:spacing w:after="120"/>
        <w:rPr>
          <w:rFonts w:ascii="Times New Roman" w:hAnsi="Times New Roman" w:cs="Times New Roman"/>
          <w:sz w:val="28"/>
          <w:szCs w:val="28"/>
        </w:rPr>
      </w:pPr>
      <w:r w:rsidRPr="00016B03">
        <w:rPr>
          <w:rFonts w:ascii="Times New Roman" w:hAnsi="Times New Roman" w:cs="Times New Roman"/>
          <w:sz w:val="28"/>
          <w:szCs w:val="28"/>
        </w:rPr>
        <w:t>Пресс-релиз</w:t>
      </w:r>
    </w:p>
    <w:p w:rsidR="000C220D" w:rsidRDefault="000C220D" w:rsidP="000C220D">
      <w:pPr>
        <w:shd w:val="clear" w:color="auto" w:fill="FFFFFF"/>
        <w:spacing w:after="0" w:line="240" w:lineRule="auto"/>
        <w:rPr>
          <w:rFonts w:ascii="Times New Roman" w:hAnsi="Times New Roman" w:cs="Times New Roman"/>
          <w:b/>
          <w:sz w:val="36"/>
          <w:szCs w:val="36"/>
        </w:rPr>
      </w:pPr>
      <w:bookmarkStart w:id="0" w:name="_GoBack"/>
      <w:r w:rsidRPr="000C220D">
        <w:rPr>
          <w:rFonts w:ascii="Times New Roman" w:hAnsi="Times New Roman" w:cs="Times New Roman"/>
          <w:b/>
          <w:sz w:val="36"/>
          <w:szCs w:val="36"/>
        </w:rPr>
        <w:t xml:space="preserve">За </w:t>
      </w:r>
      <w:r w:rsidR="00137DD9" w:rsidRPr="000C220D">
        <w:rPr>
          <w:rFonts w:ascii="Times New Roman" w:hAnsi="Times New Roman" w:cs="Times New Roman"/>
          <w:b/>
          <w:sz w:val="36"/>
          <w:szCs w:val="36"/>
        </w:rPr>
        <w:t>прорывные разработки</w:t>
      </w:r>
      <w:r w:rsidR="00137DD9" w:rsidRPr="000C220D">
        <w:rPr>
          <w:rFonts w:ascii="Times New Roman" w:hAnsi="Times New Roman" w:cs="Times New Roman"/>
          <w:b/>
          <w:sz w:val="36"/>
          <w:szCs w:val="36"/>
        </w:rPr>
        <w:t xml:space="preserve"> </w:t>
      </w:r>
      <w:r w:rsidR="00137DD9" w:rsidRPr="000C220D">
        <w:rPr>
          <w:rFonts w:ascii="Times New Roman" w:hAnsi="Times New Roman" w:cs="Times New Roman"/>
          <w:b/>
          <w:sz w:val="36"/>
          <w:szCs w:val="36"/>
        </w:rPr>
        <w:t>и</w:t>
      </w:r>
      <w:r w:rsidR="00137DD9" w:rsidRPr="000C220D">
        <w:rPr>
          <w:rFonts w:ascii="Times New Roman" w:hAnsi="Times New Roman" w:cs="Times New Roman"/>
          <w:b/>
          <w:sz w:val="36"/>
          <w:szCs w:val="36"/>
        </w:rPr>
        <w:t xml:space="preserve"> </w:t>
      </w:r>
      <w:r w:rsidRPr="000C220D">
        <w:rPr>
          <w:rFonts w:ascii="Times New Roman" w:hAnsi="Times New Roman" w:cs="Times New Roman"/>
          <w:b/>
          <w:sz w:val="36"/>
          <w:szCs w:val="36"/>
        </w:rPr>
        <w:t xml:space="preserve">педагогический талант: президент РФ присвоил почетное звание профессору НГТУ НЭТИ </w:t>
      </w:r>
    </w:p>
    <w:bookmarkEnd w:id="0"/>
    <w:p w:rsidR="000C220D" w:rsidRPr="000C220D" w:rsidRDefault="000C220D" w:rsidP="000C220D">
      <w:pPr>
        <w:shd w:val="clear" w:color="auto" w:fill="FFFFFF"/>
        <w:spacing w:after="0" w:line="240" w:lineRule="auto"/>
        <w:rPr>
          <w:rFonts w:ascii="Times New Roman" w:hAnsi="Times New Roman" w:cs="Times New Roman"/>
          <w:b/>
          <w:sz w:val="36"/>
          <w:szCs w:val="36"/>
        </w:rPr>
      </w:pPr>
    </w:p>
    <w:p w:rsidR="000C220D" w:rsidRPr="000C220D" w:rsidRDefault="000C220D" w:rsidP="000C220D">
      <w:pPr>
        <w:shd w:val="clear" w:color="auto" w:fill="FFFFFF"/>
        <w:spacing w:after="0" w:line="240" w:lineRule="auto"/>
        <w:rPr>
          <w:rFonts w:ascii="Times New Roman" w:hAnsi="Times New Roman" w:cs="Times New Roman"/>
          <w:b/>
          <w:sz w:val="32"/>
          <w:szCs w:val="32"/>
        </w:rPr>
      </w:pPr>
      <w:r w:rsidRPr="000C220D">
        <w:rPr>
          <w:rFonts w:ascii="Times New Roman" w:hAnsi="Times New Roman" w:cs="Times New Roman"/>
          <w:b/>
          <w:sz w:val="32"/>
          <w:szCs w:val="32"/>
        </w:rPr>
        <w:t xml:space="preserve">Президент России Владимир Путин подписал указ о награждении россиян государственными наградами: почетное звание «Заслуженный работник высшей школы РФ» получил профессор, доктор технических наук, директор Института силовой электроники НГТУ, заведующий кафедрой электроники и электротехники НГТУ НЭТИ Сергей Александрович Харитонов. </w:t>
      </w:r>
    </w:p>
    <w:p w:rsidR="000C220D" w:rsidRPr="000C220D" w:rsidRDefault="000C220D" w:rsidP="000C220D">
      <w:pPr>
        <w:shd w:val="clear" w:color="auto" w:fill="FFFFFF"/>
        <w:spacing w:after="0" w:line="240" w:lineRule="auto"/>
        <w:rPr>
          <w:rFonts w:ascii="Times New Roman" w:hAnsi="Times New Roman" w:cs="Times New Roman"/>
          <w:sz w:val="32"/>
          <w:szCs w:val="32"/>
        </w:rPr>
      </w:pPr>
      <w:r w:rsidRPr="000C220D">
        <w:rPr>
          <w:rFonts w:ascii="Times New Roman" w:hAnsi="Times New Roman" w:cs="Times New Roman"/>
          <w:sz w:val="32"/>
          <w:szCs w:val="32"/>
        </w:rPr>
        <w:t>Звание присвоено: «за заслуги в научно-педагогической деятельности, подготовке квалифицированных специалистов и многолетнюю добросовестную работу».</w:t>
      </w:r>
    </w:p>
    <w:p w:rsidR="000C220D" w:rsidRPr="000C220D" w:rsidRDefault="000C220D" w:rsidP="000C220D">
      <w:pPr>
        <w:shd w:val="clear" w:color="auto" w:fill="FFFFFF"/>
        <w:spacing w:after="0" w:line="240" w:lineRule="auto"/>
        <w:rPr>
          <w:rFonts w:ascii="Times New Roman" w:hAnsi="Times New Roman" w:cs="Times New Roman"/>
          <w:sz w:val="32"/>
          <w:szCs w:val="32"/>
        </w:rPr>
      </w:pPr>
      <w:r w:rsidRPr="000C220D">
        <w:rPr>
          <w:rFonts w:ascii="Times New Roman" w:hAnsi="Times New Roman" w:cs="Times New Roman"/>
          <w:sz w:val="32"/>
          <w:szCs w:val="32"/>
        </w:rPr>
        <w:t xml:space="preserve">Сергей Александрович — основатель и бессменный руководитель </w:t>
      </w:r>
      <w:hyperlink r:id="rId7" w:history="1">
        <w:r w:rsidRPr="000C220D">
          <w:rPr>
            <w:rStyle w:val="a3"/>
            <w:rFonts w:ascii="Times New Roman" w:hAnsi="Times New Roman" w:cs="Times New Roman"/>
            <w:sz w:val="32"/>
            <w:szCs w:val="32"/>
          </w:rPr>
          <w:t>Института силовой электроники</w:t>
        </w:r>
      </w:hyperlink>
      <w:r w:rsidRPr="000C220D">
        <w:rPr>
          <w:rFonts w:ascii="Times New Roman" w:hAnsi="Times New Roman" w:cs="Times New Roman"/>
          <w:sz w:val="32"/>
          <w:szCs w:val="32"/>
        </w:rPr>
        <w:t>, выросшего из лаборатории электрооборудования летательных аппаратов</w:t>
      </w:r>
      <w:r w:rsidRPr="000C220D">
        <w:rPr>
          <w:rFonts w:ascii="Times New Roman" w:hAnsi="Times New Roman" w:cs="Times New Roman"/>
          <w:sz w:val="32"/>
          <w:szCs w:val="32"/>
        </w:rPr>
        <w:t xml:space="preserve"> </w:t>
      </w:r>
      <w:r>
        <w:rPr>
          <w:rFonts w:ascii="Times New Roman" w:hAnsi="Times New Roman" w:cs="Times New Roman"/>
          <w:sz w:val="32"/>
          <w:szCs w:val="32"/>
        </w:rPr>
        <w:t>НГТУ НЭТИ.</w:t>
      </w:r>
    </w:p>
    <w:p w:rsidR="000C220D" w:rsidRPr="000C220D" w:rsidRDefault="000C220D" w:rsidP="000C220D">
      <w:pPr>
        <w:shd w:val="clear" w:color="auto" w:fill="FFFFFF"/>
        <w:spacing w:after="0" w:line="240" w:lineRule="auto"/>
        <w:rPr>
          <w:rFonts w:ascii="Times New Roman" w:hAnsi="Times New Roman" w:cs="Times New Roman"/>
          <w:sz w:val="32"/>
          <w:szCs w:val="32"/>
        </w:rPr>
      </w:pPr>
      <w:r w:rsidRPr="000C220D">
        <w:rPr>
          <w:rFonts w:ascii="Times New Roman" w:hAnsi="Times New Roman" w:cs="Times New Roman"/>
          <w:sz w:val="32"/>
          <w:szCs w:val="32"/>
        </w:rPr>
        <w:t>Только за последние 5 лет ИСЭ дважды выигрывал конкурсы по федеральной целевой программе «Исследования и разработки по приоритетным направлениям развития научно-технологического комплекса России на 2014—2020 годы».</w:t>
      </w:r>
    </w:p>
    <w:p w:rsidR="000C220D" w:rsidRPr="000C220D" w:rsidRDefault="000C220D" w:rsidP="000C220D">
      <w:pPr>
        <w:shd w:val="clear" w:color="auto" w:fill="FFFFFF"/>
        <w:spacing w:after="0" w:line="240" w:lineRule="auto"/>
        <w:rPr>
          <w:rFonts w:ascii="Times New Roman" w:hAnsi="Times New Roman" w:cs="Times New Roman"/>
          <w:sz w:val="32"/>
          <w:szCs w:val="32"/>
        </w:rPr>
      </w:pPr>
      <w:r w:rsidRPr="000C220D">
        <w:rPr>
          <w:rFonts w:ascii="Times New Roman" w:hAnsi="Times New Roman" w:cs="Times New Roman"/>
          <w:sz w:val="32"/>
          <w:szCs w:val="32"/>
        </w:rPr>
        <w:t>Направления научно-практических разработок ИСЭ:</w:t>
      </w:r>
    </w:p>
    <w:p w:rsidR="000C220D" w:rsidRPr="000C220D" w:rsidRDefault="000C220D" w:rsidP="000C220D">
      <w:pPr>
        <w:shd w:val="clear" w:color="auto" w:fill="FFFFFF"/>
        <w:spacing w:after="0" w:line="240" w:lineRule="auto"/>
        <w:rPr>
          <w:rFonts w:ascii="Times New Roman" w:hAnsi="Times New Roman" w:cs="Times New Roman"/>
          <w:sz w:val="32"/>
          <w:szCs w:val="32"/>
        </w:rPr>
      </w:pPr>
      <w:r w:rsidRPr="000C220D">
        <w:rPr>
          <w:rFonts w:ascii="Times New Roman" w:hAnsi="Times New Roman" w:cs="Times New Roman"/>
          <w:sz w:val="32"/>
          <w:szCs w:val="32"/>
        </w:rPr>
        <w:t>•</w:t>
      </w:r>
      <w:r w:rsidRPr="000C220D">
        <w:rPr>
          <w:rFonts w:ascii="Times New Roman" w:hAnsi="Times New Roman" w:cs="Times New Roman"/>
          <w:sz w:val="32"/>
          <w:szCs w:val="32"/>
        </w:rPr>
        <w:tab/>
        <w:t>авиационные системы,</w:t>
      </w:r>
    </w:p>
    <w:p w:rsidR="000C220D" w:rsidRPr="000C220D" w:rsidRDefault="000C220D" w:rsidP="000C220D">
      <w:pPr>
        <w:shd w:val="clear" w:color="auto" w:fill="FFFFFF"/>
        <w:spacing w:after="0" w:line="240" w:lineRule="auto"/>
        <w:rPr>
          <w:rFonts w:ascii="Times New Roman" w:hAnsi="Times New Roman" w:cs="Times New Roman"/>
          <w:sz w:val="32"/>
          <w:szCs w:val="32"/>
        </w:rPr>
      </w:pPr>
      <w:r w:rsidRPr="000C220D">
        <w:rPr>
          <w:rFonts w:ascii="Times New Roman" w:hAnsi="Times New Roman" w:cs="Times New Roman"/>
          <w:sz w:val="32"/>
          <w:szCs w:val="32"/>
        </w:rPr>
        <w:t>•</w:t>
      </w:r>
      <w:r w:rsidRPr="000C220D">
        <w:rPr>
          <w:rFonts w:ascii="Times New Roman" w:hAnsi="Times New Roman" w:cs="Times New Roman"/>
          <w:sz w:val="32"/>
          <w:szCs w:val="32"/>
        </w:rPr>
        <w:tab/>
        <w:t>Космические системы,</w:t>
      </w:r>
    </w:p>
    <w:p w:rsidR="000C220D" w:rsidRPr="000C220D" w:rsidRDefault="000C220D" w:rsidP="000C220D">
      <w:pPr>
        <w:shd w:val="clear" w:color="auto" w:fill="FFFFFF"/>
        <w:spacing w:after="0" w:line="240" w:lineRule="auto"/>
        <w:rPr>
          <w:rFonts w:ascii="Times New Roman" w:hAnsi="Times New Roman" w:cs="Times New Roman"/>
          <w:sz w:val="32"/>
          <w:szCs w:val="32"/>
        </w:rPr>
      </w:pPr>
      <w:r w:rsidRPr="000C220D">
        <w:rPr>
          <w:rFonts w:ascii="Times New Roman" w:hAnsi="Times New Roman" w:cs="Times New Roman"/>
          <w:sz w:val="32"/>
          <w:szCs w:val="32"/>
        </w:rPr>
        <w:t>•</w:t>
      </w:r>
      <w:r w:rsidRPr="000C220D">
        <w:rPr>
          <w:rFonts w:ascii="Times New Roman" w:hAnsi="Times New Roman" w:cs="Times New Roman"/>
          <w:sz w:val="32"/>
          <w:szCs w:val="32"/>
        </w:rPr>
        <w:tab/>
        <w:t>объекты энергетики,</w:t>
      </w:r>
    </w:p>
    <w:p w:rsidR="000C220D" w:rsidRPr="000C220D" w:rsidRDefault="000C220D" w:rsidP="000C220D">
      <w:pPr>
        <w:shd w:val="clear" w:color="auto" w:fill="FFFFFF"/>
        <w:spacing w:after="0" w:line="240" w:lineRule="auto"/>
        <w:rPr>
          <w:rFonts w:ascii="Times New Roman" w:hAnsi="Times New Roman" w:cs="Times New Roman"/>
          <w:sz w:val="32"/>
          <w:szCs w:val="32"/>
        </w:rPr>
      </w:pPr>
      <w:r w:rsidRPr="000C220D">
        <w:rPr>
          <w:rFonts w:ascii="Times New Roman" w:hAnsi="Times New Roman" w:cs="Times New Roman"/>
          <w:sz w:val="32"/>
          <w:szCs w:val="32"/>
        </w:rPr>
        <w:t>•</w:t>
      </w:r>
      <w:r w:rsidRPr="000C220D">
        <w:rPr>
          <w:rFonts w:ascii="Times New Roman" w:hAnsi="Times New Roman" w:cs="Times New Roman"/>
          <w:sz w:val="32"/>
          <w:szCs w:val="32"/>
        </w:rPr>
        <w:tab/>
        <w:t>автомобильный транспорт,</w:t>
      </w:r>
    </w:p>
    <w:p w:rsidR="000C220D" w:rsidRPr="000C220D" w:rsidRDefault="000C220D" w:rsidP="000C220D">
      <w:pPr>
        <w:shd w:val="clear" w:color="auto" w:fill="FFFFFF"/>
        <w:spacing w:after="0" w:line="240" w:lineRule="auto"/>
        <w:rPr>
          <w:rFonts w:ascii="Times New Roman" w:hAnsi="Times New Roman" w:cs="Times New Roman"/>
          <w:sz w:val="32"/>
          <w:szCs w:val="32"/>
        </w:rPr>
      </w:pPr>
      <w:r w:rsidRPr="000C220D">
        <w:rPr>
          <w:rFonts w:ascii="Times New Roman" w:hAnsi="Times New Roman" w:cs="Times New Roman"/>
          <w:sz w:val="32"/>
          <w:szCs w:val="32"/>
        </w:rPr>
        <w:t>•</w:t>
      </w:r>
      <w:r w:rsidRPr="000C220D">
        <w:rPr>
          <w:rFonts w:ascii="Times New Roman" w:hAnsi="Times New Roman" w:cs="Times New Roman"/>
          <w:sz w:val="32"/>
          <w:szCs w:val="32"/>
        </w:rPr>
        <w:tab/>
        <w:t>железнодорожный транспорт,</w:t>
      </w:r>
    </w:p>
    <w:p w:rsidR="000C220D" w:rsidRPr="000C220D" w:rsidRDefault="000C220D" w:rsidP="000C220D">
      <w:pPr>
        <w:shd w:val="clear" w:color="auto" w:fill="FFFFFF"/>
        <w:spacing w:after="0" w:line="240" w:lineRule="auto"/>
        <w:rPr>
          <w:rFonts w:ascii="Times New Roman" w:hAnsi="Times New Roman" w:cs="Times New Roman"/>
          <w:sz w:val="32"/>
          <w:szCs w:val="32"/>
        </w:rPr>
      </w:pPr>
      <w:r w:rsidRPr="000C220D">
        <w:rPr>
          <w:rFonts w:ascii="Times New Roman" w:hAnsi="Times New Roman" w:cs="Times New Roman"/>
          <w:sz w:val="32"/>
          <w:szCs w:val="32"/>
        </w:rPr>
        <w:t>•</w:t>
      </w:r>
      <w:r w:rsidRPr="000C220D">
        <w:rPr>
          <w:rFonts w:ascii="Times New Roman" w:hAnsi="Times New Roman" w:cs="Times New Roman"/>
          <w:sz w:val="32"/>
          <w:szCs w:val="32"/>
        </w:rPr>
        <w:tab/>
        <w:t>станкостроение, робототехника,</w:t>
      </w:r>
    </w:p>
    <w:p w:rsidR="000C220D" w:rsidRPr="000C220D" w:rsidRDefault="000C220D" w:rsidP="000C220D">
      <w:pPr>
        <w:shd w:val="clear" w:color="auto" w:fill="FFFFFF"/>
        <w:spacing w:after="0" w:line="240" w:lineRule="auto"/>
        <w:rPr>
          <w:rFonts w:ascii="Times New Roman" w:hAnsi="Times New Roman" w:cs="Times New Roman"/>
          <w:sz w:val="32"/>
          <w:szCs w:val="32"/>
        </w:rPr>
      </w:pPr>
      <w:r w:rsidRPr="000C220D">
        <w:rPr>
          <w:rFonts w:ascii="Times New Roman" w:hAnsi="Times New Roman" w:cs="Times New Roman"/>
          <w:sz w:val="32"/>
          <w:szCs w:val="32"/>
        </w:rPr>
        <w:t>•</w:t>
      </w:r>
      <w:r w:rsidRPr="000C220D">
        <w:rPr>
          <w:rFonts w:ascii="Times New Roman" w:hAnsi="Times New Roman" w:cs="Times New Roman"/>
          <w:sz w:val="32"/>
          <w:szCs w:val="32"/>
        </w:rPr>
        <w:tab/>
        <w:t>газоперекачивающие станции в магистральных газопроводах,</w:t>
      </w:r>
    </w:p>
    <w:p w:rsidR="000C220D" w:rsidRPr="000C220D" w:rsidRDefault="000C220D" w:rsidP="000C220D">
      <w:pPr>
        <w:shd w:val="clear" w:color="auto" w:fill="FFFFFF"/>
        <w:spacing w:after="0" w:line="240" w:lineRule="auto"/>
        <w:rPr>
          <w:rFonts w:ascii="Times New Roman" w:hAnsi="Times New Roman" w:cs="Times New Roman"/>
          <w:sz w:val="32"/>
          <w:szCs w:val="32"/>
        </w:rPr>
      </w:pPr>
      <w:r w:rsidRPr="000C220D">
        <w:rPr>
          <w:rFonts w:ascii="Times New Roman" w:hAnsi="Times New Roman" w:cs="Times New Roman"/>
          <w:sz w:val="32"/>
          <w:szCs w:val="32"/>
        </w:rPr>
        <w:t>•</w:t>
      </w:r>
      <w:r w:rsidRPr="000C220D">
        <w:rPr>
          <w:rFonts w:ascii="Times New Roman" w:hAnsi="Times New Roman" w:cs="Times New Roman"/>
          <w:sz w:val="32"/>
          <w:szCs w:val="32"/>
        </w:rPr>
        <w:tab/>
        <w:t>системы специального назначения,</w:t>
      </w:r>
    </w:p>
    <w:p w:rsidR="000C220D" w:rsidRPr="000C220D" w:rsidRDefault="000C220D" w:rsidP="000C220D">
      <w:pPr>
        <w:shd w:val="clear" w:color="auto" w:fill="FFFFFF"/>
        <w:spacing w:after="0" w:line="240" w:lineRule="auto"/>
        <w:rPr>
          <w:rFonts w:ascii="Times New Roman" w:hAnsi="Times New Roman" w:cs="Times New Roman"/>
          <w:sz w:val="32"/>
          <w:szCs w:val="32"/>
        </w:rPr>
      </w:pPr>
      <w:r w:rsidRPr="000C220D">
        <w:rPr>
          <w:rFonts w:ascii="Times New Roman" w:hAnsi="Times New Roman" w:cs="Times New Roman"/>
          <w:sz w:val="32"/>
          <w:szCs w:val="32"/>
        </w:rPr>
        <w:t>Самая актуальная разработка ИЭС — накопители энергии — сегодня активно внедряется. Российские накопители являются самыми большими и при этом значительно дешевле зарубежных аналогов.</w:t>
      </w:r>
    </w:p>
    <w:p w:rsidR="000C220D" w:rsidRPr="000C220D" w:rsidRDefault="000C220D" w:rsidP="000C220D">
      <w:pPr>
        <w:shd w:val="clear" w:color="auto" w:fill="FFFFFF"/>
        <w:spacing w:after="0" w:line="240" w:lineRule="auto"/>
        <w:rPr>
          <w:rFonts w:ascii="Times New Roman" w:hAnsi="Times New Roman" w:cs="Times New Roman"/>
          <w:sz w:val="32"/>
          <w:szCs w:val="32"/>
        </w:rPr>
      </w:pPr>
      <w:r w:rsidRPr="000C220D">
        <w:rPr>
          <w:rFonts w:ascii="Times New Roman" w:hAnsi="Times New Roman" w:cs="Times New Roman"/>
          <w:sz w:val="32"/>
          <w:szCs w:val="32"/>
        </w:rPr>
        <w:t xml:space="preserve">Самая свежая работа </w:t>
      </w:r>
      <w:r>
        <w:rPr>
          <w:rFonts w:ascii="Times New Roman" w:hAnsi="Times New Roman" w:cs="Times New Roman"/>
          <w:sz w:val="32"/>
          <w:szCs w:val="32"/>
        </w:rPr>
        <w:t xml:space="preserve">Института </w:t>
      </w:r>
      <w:r w:rsidRPr="000C220D">
        <w:rPr>
          <w:rFonts w:ascii="Times New Roman" w:hAnsi="Times New Roman" w:cs="Times New Roman"/>
          <w:sz w:val="32"/>
          <w:szCs w:val="32"/>
        </w:rPr>
        <w:t>— объединение стартера и генератора для современных пассажирских самолетов — позволит значительно уменьшит массу и габариты самолета, а также избавиться от устаревшей пусковой системы.</w:t>
      </w:r>
    </w:p>
    <w:p w:rsidR="000C220D" w:rsidRPr="000C220D" w:rsidRDefault="000C220D" w:rsidP="000C220D">
      <w:pPr>
        <w:shd w:val="clear" w:color="auto" w:fill="FFFFFF"/>
        <w:spacing w:after="0" w:line="240" w:lineRule="auto"/>
        <w:rPr>
          <w:rFonts w:ascii="Times New Roman" w:hAnsi="Times New Roman" w:cs="Times New Roman"/>
          <w:sz w:val="32"/>
          <w:szCs w:val="32"/>
        </w:rPr>
      </w:pPr>
      <w:hyperlink r:id="rId8" w:history="1">
        <w:r w:rsidRPr="000C220D">
          <w:rPr>
            <w:rStyle w:val="a3"/>
            <w:rFonts w:ascii="Times New Roman" w:hAnsi="Times New Roman" w:cs="Times New Roman"/>
            <w:sz w:val="32"/>
            <w:szCs w:val="32"/>
          </w:rPr>
          <w:t>Умные накопители энергии</w:t>
        </w:r>
      </w:hyperlink>
    </w:p>
    <w:p w:rsidR="000C220D" w:rsidRPr="000C220D" w:rsidRDefault="000C220D" w:rsidP="000C220D">
      <w:pPr>
        <w:shd w:val="clear" w:color="auto" w:fill="FFFFFF"/>
        <w:spacing w:after="0" w:line="240" w:lineRule="auto"/>
        <w:rPr>
          <w:rFonts w:ascii="Times New Roman" w:hAnsi="Times New Roman" w:cs="Times New Roman"/>
          <w:sz w:val="32"/>
          <w:szCs w:val="32"/>
        </w:rPr>
      </w:pPr>
      <w:hyperlink r:id="rId9" w:history="1">
        <w:r w:rsidRPr="000C220D">
          <w:rPr>
            <w:rStyle w:val="a3"/>
            <w:rFonts w:ascii="Times New Roman" w:hAnsi="Times New Roman" w:cs="Times New Roman"/>
            <w:sz w:val="32"/>
            <w:szCs w:val="32"/>
          </w:rPr>
          <w:t>Объединение стартера и генератора пассажирских самолетов</w:t>
        </w:r>
      </w:hyperlink>
    </w:p>
    <w:p w:rsidR="007576DE" w:rsidRPr="00B50EDE" w:rsidRDefault="00124EB0" w:rsidP="000C220D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 w:rsidRPr="00782C5F">
        <w:rPr>
          <w:rFonts w:ascii="Times New Roman" w:eastAsia="Times New Roman" w:hAnsi="Times New Roman" w:cs="Times New Roman"/>
          <w:b/>
          <w:sz w:val="24"/>
          <w:szCs w:val="24"/>
        </w:rPr>
        <w:t>________</w:t>
      </w:r>
      <w:r w:rsidRPr="000870A4">
        <w:rPr>
          <w:rFonts w:ascii="Times New Roman" w:eastAsia="Times New Roman" w:hAnsi="Times New Roman" w:cs="Times New Roman"/>
          <w:b/>
          <w:sz w:val="24"/>
          <w:szCs w:val="24"/>
        </w:rPr>
        <w:t>__________________________________________</w:t>
      </w:r>
      <w:r w:rsidR="000870A4" w:rsidRPr="00B50EDE">
        <w:rPr>
          <w:rFonts w:ascii="Times New Roman" w:eastAsia="Times New Roman" w:hAnsi="Times New Roman" w:cs="Times New Roman"/>
          <w:b/>
          <w:sz w:val="24"/>
          <w:szCs w:val="24"/>
        </w:rPr>
        <w:t>_______________________</w:t>
      </w:r>
    </w:p>
    <w:p w:rsidR="00366A64" w:rsidRPr="00366A64" w:rsidRDefault="00366A64" w:rsidP="00124EB0">
      <w:pPr>
        <w:suppressAutoHyphens/>
        <w:spacing w:after="120" w:line="240" w:lineRule="auto"/>
        <w:rPr>
          <w:rFonts w:ascii="Arial" w:eastAsia="Calibri" w:hAnsi="Arial" w:cs="Arial"/>
          <w:sz w:val="24"/>
          <w:szCs w:val="24"/>
        </w:rPr>
      </w:pPr>
      <w:r w:rsidRPr="00366A64">
        <w:rPr>
          <w:rFonts w:ascii="Arial" w:eastAsia="Calibri" w:hAnsi="Arial" w:cs="Arial"/>
          <w:sz w:val="24"/>
          <w:szCs w:val="24"/>
        </w:rPr>
        <w:t>Для СМИ</w:t>
      </w:r>
    </w:p>
    <w:p w:rsidR="00366A64" w:rsidRPr="00366A64" w:rsidRDefault="00366A64" w:rsidP="00124EB0">
      <w:pPr>
        <w:suppressAutoHyphens/>
        <w:spacing w:after="120" w:line="240" w:lineRule="auto"/>
        <w:rPr>
          <w:rFonts w:ascii="Arial" w:eastAsia="Calibri" w:hAnsi="Arial" w:cs="Arial"/>
          <w:color w:val="0000FF"/>
          <w:sz w:val="20"/>
          <w:szCs w:val="20"/>
          <w:u w:val="single"/>
        </w:rPr>
      </w:pPr>
      <w:r w:rsidRPr="00366A64">
        <w:rPr>
          <w:rFonts w:ascii="Arial" w:eastAsia="Calibri" w:hAnsi="Arial" w:cs="Arial"/>
          <w:color w:val="0000FF"/>
          <w:sz w:val="20"/>
          <w:szCs w:val="20"/>
        </w:rPr>
        <w:t xml:space="preserve">Юрий Лобанов, пресс-секретарь, +7-923-143-50-65, </w:t>
      </w:r>
      <w:hyperlink r:id="rId10" w:history="1">
        <w:r w:rsidRPr="00366A64">
          <w:rPr>
            <w:rFonts w:ascii="Arial" w:eastAsia="Calibri" w:hAnsi="Arial" w:cs="Arial"/>
            <w:color w:val="0000FF"/>
            <w:sz w:val="20"/>
            <w:szCs w:val="20"/>
            <w:u w:val="single"/>
          </w:rPr>
          <w:t>is@nstu.ru</w:t>
        </w:r>
      </w:hyperlink>
    </w:p>
    <w:p w:rsidR="00366A64" w:rsidRPr="00366A64" w:rsidRDefault="00366A64" w:rsidP="00124EB0">
      <w:pPr>
        <w:suppressAutoHyphens/>
        <w:spacing w:after="120" w:line="240" w:lineRule="auto"/>
        <w:rPr>
          <w:rFonts w:ascii="Arial" w:eastAsia="Calibri" w:hAnsi="Arial" w:cs="Arial"/>
        </w:rPr>
      </w:pPr>
      <w:r w:rsidRPr="00366A64">
        <w:rPr>
          <w:rFonts w:ascii="Arial" w:eastAsia="Calibri" w:hAnsi="Arial" w:cs="Arial"/>
        </w:rPr>
        <w:t>____________________________________________</w:t>
      </w:r>
      <w:r w:rsidR="00FC4D98">
        <w:rPr>
          <w:rFonts w:ascii="Arial" w:eastAsia="Calibri" w:hAnsi="Arial" w:cs="Arial"/>
        </w:rPr>
        <w:t>_____________________________</w:t>
      </w:r>
    </w:p>
    <w:tbl>
      <w:tblPr>
        <w:tblW w:w="10103" w:type="dxa"/>
        <w:tblLook w:val="04A0" w:firstRow="1" w:lastRow="0" w:firstColumn="1" w:lastColumn="0" w:noHBand="0" w:noVBand="1"/>
      </w:tblPr>
      <w:tblGrid>
        <w:gridCol w:w="3190"/>
        <w:gridCol w:w="3722"/>
        <w:gridCol w:w="3191"/>
      </w:tblGrid>
      <w:tr w:rsidR="00366A64" w:rsidRPr="00366A64" w:rsidTr="00065784">
        <w:tc>
          <w:tcPr>
            <w:tcW w:w="3190" w:type="dxa"/>
            <w:shd w:val="clear" w:color="auto" w:fill="auto"/>
          </w:tcPr>
          <w:p w:rsidR="00366A64" w:rsidRPr="00366A64" w:rsidRDefault="00137DD9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hyperlink r:id="rId11" w:history="1">
              <w:r w:rsidR="00366A64" w:rsidRPr="00366A64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600" w:dyaOrig="588">
                  <v:shapetype id="_x0000_t75" coordsize="21600,21600" o:spt="75" o:preferrelative="t" path="m@4@5l@4@11@9@11@9@5xe" filled="f" stroked="f">
                    <v:stroke joinstyle="miter"/>
                    <v:formulas>
                      <v:f eqn="if lineDrawn pixelLineWidth 0"/>
                      <v:f eqn="sum @0 1 0"/>
                      <v:f eqn="sum 0 0 @1"/>
                      <v:f eqn="prod @2 1 2"/>
                      <v:f eqn="prod @3 21600 pixelWidth"/>
                      <v:f eqn="prod @3 21600 pixelHeight"/>
                      <v:f eqn="sum @0 0 1"/>
                      <v:f eqn="prod @6 1 2"/>
                      <v:f eqn="prod @7 21600 pixelWidth"/>
                      <v:f eqn="sum @8 21600 0"/>
                      <v:f eqn="prod @7 21600 pixelHeight"/>
                      <v:f eqn="sum @10 21600 0"/>
                    </v:formulas>
                    <v:path o:extrusionok="f" gradientshapeok="t" o:connecttype="rect"/>
                    <o:lock v:ext="edit" aspectratio="t"/>
                  </v:shapetype>
                  <v:shape id="_x0000_i1025" type="#_x0000_t75" style="width:12pt;height:11.25pt" o:ole="">
                    <v:imagedata r:id="rId12" o:title=""/>
                  </v:shape>
                  <o:OLEObject Type="Embed" ProgID="PBrush" ShapeID="_x0000_i1025" DrawAspect="Content" ObjectID="_1679385525" r:id="rId13"/>
                </w:object>
              </w:r>
            </w:hyperlink>
            <w:hyperlink r:id="rId14" w:history="1"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twitter.com/</w:t>
              </w:r>
              <w:proofErr w:type="spellStart"/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nstu_news</w:t>
              </w:r>
              <w:proofErr w:type="spellEnd"/>
            </w:hyperlink>
          </w:p>
          <w:p w:rsidR="00366A64" w:rsidRPr="00366A64" w:rsidRDefault="00137DD9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hyperlink r:id="rId15" w:history="1">
              <w:r w:rsidR="00366A64" w:rsidRPr="00366A64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2256" w:dyaOrig="2292">
                  <v:shape id="_x0000_i1026" type="#_x0000_t75" style="width:12pt;height:12pt" o:ole="">
                    <v:imagedata r:id="rId16" o:title=""/>
                  </v:shape>
                  <o:OLEObject Type="Embed" ProgID="PBrush" ShapeID="_x0000_i1026" DrawAspect="Content" ObjectID="_1679385526" r:id="rId17"/>
                </w:object>
              </w:r>
            </w:hyperlink>
            <w:hyperlink r:id="rId18" w:history="1"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vk.com/</w:t>
              </w:r>
              <w:proofErr w:type="spellStart"/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nstu_vk</w:t>
              </w:r>
              <w:proofErr w:type="spellEnd"/>
            </w:hyperlink>
          </w:p>
          <w:p w:rsidR="00366A64" w:rsidRPr="00366A64" w:rsidRDefault="00137DD9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hyperlink r:id="rId19" w:history="1">
              <w:r w:rsidR="00366A64" w:rsidRPr="00366A64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624" w:dyaOrig="588">
                  <v:shape id="_x0000_i1027" type="#_x0000_t75" style="width:11.25pt;height:11.25pt" o:ole="">
                    <v:imagedata r:id="rId20" o:title="" cropbottom="3561f" cropleft="2836f" cropright="4516f"/>
                  </v:shape>
                  <o:OLEObject Type="Embed" ProgID="PBrush" ShapeID="_x0000_i1027" DrawAspect="Content" ObjectID="_1679385527" r:id="rId21"/>
                </w:object>
              </w:r>
            </w:hyperlink>
            <w:hyperlink r:id="rId22" w:history="1"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facebook.com/</w:t>
              </w:r>
              <w:proofErr w:type="spellStart"/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nstunovosti</w:t>
              </w:r>
              <w:proofErr w:type="spellEnd"/>
            </w:hyperlink>
          </w:p>
        </w:tc>
        <w:tc>
          <w:tcPr>
            <w:tcW w:w="3722" w:type="dxa"/>
            <w:shd w:val="clear" w:color="auto" w:fill="auto"/>
          </w:tcPr>
          <w:p w:rsidR="00366A64" w:rsidRPr="00366A64" w:rsidRDefault="00366A64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 w:rsidRPr="00366A64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7" name="Рисунок 7" descr="&amp;Kcy;&amp;acy;&amp;rcy;&amp;tcy;&amp;icy;&amp;ncy;&amp;kcy;&amp;icy; &amp;pcy;&amp;ocy; &amp;zcy;&amp;acy;&amp;pcy;&amp;rcy;&amp;ocy;&amp;scy;&amp;ucy; &amp;icy;&amp;kcy;&amp;ocy;&amp;ncy;&amp;kcy;&amp;acy; &amp;yucy;&amp;tcy;&amp;ucy;&amp;bcy;">
                    <a:hlinkClick xmlns:a="http://schemas.openxmlformats.org/drawingml/2006/main" r:id="rId23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4" descr="&amp;Kcy;&amp;acy;&amp;rcy;&amp;tcy;&amp;icy;&amp;ncy;&amp;kcy;&amp;icy; &amp;pcy;&amp;ocy; &amp;zcy;&amp;acy;&amp;pcy;&amp;rcy;&amp;ocy;&amp;scy;&amp;ucy; &amp;icy;&amp;kcy;&amp;ocy;&amp;ncy;&amp;kcy;&amp;acy; &amp;yucy;&amp;tcy;&amp;ucy;&amp;b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5617" t="5890" r="5959" b="5959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5" w:history="1"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youtube.com/user/</w:t>
              </w:r>
              <w:proofErr w:type="spellStart"/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VideoNSTU</w:t>
              </w:r>
              <w:proofErr w:type="spellEnd"/>
            </w:hyperlink>
          </w:p>
          <w:p w:rsidR="00366A64" w:rsidRPr="00366A64" w:rsidRDefault="00366A64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 w:rsidRPr="00366A64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8" name="Рисунок 8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>
                    <a:hlinkClick xmlns:a="http://schemas.openxmlformats.org/drawingml/2006/main" r:id="rId26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24686" t="24654" r="24588" b="2429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8" w:history="1"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instagram.com/</w:t>
              </w:r>
              <w:proofErr w:type="spellStart"/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nstu_online</w:t>
              </w:r>
              <w:proofErr w:type="spellEnd"/>
            </w:hyperlink>
            <w:r w:rsidRPr="00366A64"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  <w:br/>
            </w:r>
            <w:r w:rsidRPr="00366A64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9" name="Рисунок 9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>
                    <a:hlinkClick xmlns:a="http://schemas.openxmlformats.org/drawingml/2006/main" r:id="rId29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6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4953" t="4402" r="4913" b="546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31" w:history="1"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nstu.ru/fotobank</w:t>
              </w:r>
            </w:hyperlink>
            <w:hyperlink r:id="rId32" w:history="1">
              <w:r w:rsidRPr="00366A64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2400" w:dyaOrig="2328">
                  <v:shape id="_x0000_i1028" type="#_x0000_t75" style="width:12pt;height:11.25pt" o:ole="">
                    <v:imagedata r:id="rId33" o:title=""/>
                  </v:shape>
                  <o:OLEObject Type="Embed" ProgID="PBrush" ShapeID="_x0000_i1028" DrawAspect="Content" ObjectID="_1679385528" r:id="rId34"/>
                </w:object>
              </w:r>
            </w:hyperlink>
            <w:hyperlink r:id="rId35" w:history="1"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nstu.ru/video</w:t>
              </w:r>
            </w:hyperlink>
          </w:p>
        </w:tc>
        <w:tc>
          <w:tcPr>
            <w:tcW w:w="3191" w:type="dxa"/>
            <w:shd w:val="clear" w:color="auto" w:fill="auto"/>
          </w:tcPr>
          <w:p w:rsidR="00366A64" w:rsidRPr="00366A64" w:rsidRDefault="00137DD9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hyperlink r:id="rId36" w:history="1">
              <w:r w:rsidR="00366A64" w:rsidRPr="00366A64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5400" w:dyaOrig="5448">
                  <v:shape id="_x0000_i1029" type="#_x0000_t75" style="width:11.25pt;height:12pt" o:ole="">
                    <v:imagedata r:id="rId37" o:title=""/>
                  </v:shape>
                  <o:OLEObject Type="Embed" ProgID="PBrush" ShapeID="_x0000_i1029" DrawAspect="Content" ObjectID="_1679385529" r:id="rId38"/>
                </w:object>
              </w:r>
            </w:hyperlink>
            <w:hyperlink r:id="rId39" w:history="1"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nstu.ru/news</w:t>
              </w:r>
            </w:hyperlink>
          </w:p>
          <w:p w:rsidR="00366A64" w:rsidRPr="00366A64" w:rsidRDefault="00366A64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 w:rsidRPr="00366A64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42875"/>
                  <wp:effectExtent l="0" t="0" r="0" b="9525"/>
                  <wp:docPr id="10" name="Рисунок 10">
                    <a:hlinkClick xmlns:a="http://schemas.openxmlformats.org/drawingml/2006/main" r:id="rId40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42" w:history="1"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</w:t>
              </w:r>
              <w:proofErr w:type="spellStart"/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pressreleases</w:t>
              </w:r>
              <w:proofErr w:type="spellEnd"/>
            </w:hyperlink>
          </w:p>
          <w:p w:rsidR="00366A64" w:rsidRPr="00366A64" w:rsidRDefault="00366A64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 w:rsidRPr="00366A64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11" name="Рисунок 11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>
                    <a:hlinkClick xmlns:a="http://schemas.openxmlformats.org/drawingml/2006/main" r:id="rId43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10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6235" t="4796" r="5995" b="7195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45" w:history="1"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nstu.ru/is</w:t>
              </w:r>
            </w:hyperlink>
          </w:p>
        </w:tc>
      </w:tr>
    </w:tbl>
    <w:p w:rsidR="007576DE" w:rsidRDefault="007576DE" w:rsidP="00124EB0">
      <w:pPr>
        <w:suppressAutoHyphens/>
        <w:rPr>
          <w:rFonts w:ascii="Times New Roman" w:eastAsia="Times New Roman" w:hAnsi="Times New Roman" w:cs="Times New Roman"/>
          <w:sz w:val="28"/>
          <w:szCs w:val="28"/>
        </w:rPr>
      </w:pPr>
    </w:p>
    <w:sectPr w:rsidR="007576DE" w:rsidSect="0021389C">
      <w:pgSz w:w="11906" w:h="16838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E217F98"/>
    <w:multiLevelType w:val="multilevel"/>
    <w:tmpl w:val="89367F3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1FF81D7E"/>
    <w:multiLevelType w:val="hybridMultilevel"/>
    <w:tmpl w:val="67E659A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BB80B9A"/>
    <w:multiLevelType w:val="multilevel"/>
    <w:tmpl w:val="986CF9B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70369B7D"/>
    <w:rsid w:val="00016B03"/>
    <w:rsid w:val="000870A4"/>
    <w:rsid w:val="00097783"/>
    <w:rsid w:val="000C220D"/>
    <w:rsid w:val="000D18E6"/>
    <w:rsid w:val="000F6C1A"/>
    <w:rsid w:val="00124EB0"/>
    <w:rsid w:val="00137DD9"/>
    <w:rsid w:val="001534EB"/>
    <w:rsid w:val="001A5277"/>
    <w:rsid w:val="001A60A3"/>
    <w:rsid w:val="001B5CC7"/>
    <w:rsid w:val="001C1065"/>
    <w:rsid w:val="001C4773"/>
    <w:rsid w:val="001D426A"/>
    <w:rsid w:val="001E7B98"/>
    <w:rsid w:val="0021389C"/>
    <w:rsid w:val="002330FA"/>
    <w:rsid w:val="00270BFD"/>
    <w:rsid w:val="00273F29"/>
    <w:rsid w:val="00274B05"/>
    <w:rsid w:val="002B1E29"/>
    <w:rsid w:val="002B5B14"/>
    <w:rsid w:val="002D3C38"/>
    <w:rsid w:val="002F618D"/>
    <w:rsid w:val="003248D5"/>
    <w:rsid w:val="00330FA3"/>
    <w:rsid w:val="00346DF3"/>
    <w:rsid w:val="00366A64"/>
    <w:rsid w:val="00402918"/>
    <w:rsid w:val="00443A02"/>
    <w:rsid w:val="00451CFA"/>
    <w:rsid w:val="00490B87"/>
    <w:rsid w:val="00504DDD"/>
    <w:rsid w:val="00523960"/>
    <w:rsid w:val="00537F62"/>
    <w:rsid w:val="00596D7C"/>
    <w:rsid w:val="005A640D"/>
    <w:rsid w:val="005B0368"/>
    <w:rsid w:val="00644E8E"/>
    <w:rsid w:val="006633CB"/>
    <w:rsid w:val="0067264D"/>
    <w:rsid w:val="00687AF1"/>
    <w:rsid w:val="0069562C"/>
    <w:rsid w:val="006C04E2"/>
    <w:rsid w:val="006C724C"/>
    <w:rsid w:val="006D187A"/>
    <w:rsid w:val="006D3174"/>
    <w:rsid w:val="006E6976"/>
    <w:rsid w:val="00714F30"/>
    <w:rsid w:val="007576DE"/>
    <w:rsid w:val="00782C5F"/>
    <w:rsid w:val="007A0D28"/>
    <w:rsid w:val="007D24A4"/>
    <w:rsid w:val="007F2314"/>
    <w:rsid w:val="008005E5"/>
    <w:rsid w:val="0082153F"/>
    <w:rsid w:val="008927F4"/>
    <w:rsid w:val="00893BDF"/>
    <w:rsid w:val="00897A22"/>
    <w:rsid w:val="008A4E56"/>
    <w:rsid w:val="008D0DE8"/>
    <w:rsid w:val="0092172C"/>
    <w:rsid w:val="009459CA"/>
    <w:rsid w:val="009459FE"/>
    <w:rsid w:val="0095134E"/>
    <w:rsid w:val="00984C96"/>
    <w:rsid w:val="009A1474"/>
    <w:rsid w:val="009A1535"/>
    <w:rsid w:val="009A30D4"/>
    <w:rsid w:val="009C5F38"/>
    <w:rsid w:val="009D4420"/>
    <w:rsid w:val="009F2236"/>
    <w:rsid w:val="00A37338"/>
    <w:rsid w:val="00A61881"/>
    <w:rsid w:val="00A66FE6"/>
    <w:rsid w:val="00AF310F"/>
    <w:rsid w:val="00B30C6A"/>
    <w:rsid w:val="00B50EDE"/>
    <w:rsid w:val="00B80D50"/>
    <w:rsid w:val="00C015BC"/>
    <w:rsid w:val="00C10AAE"/>
    <w:rsid w:val="00C14F65"/>
    <w:rsid w:val="00C335EB"/>
    <w:rsid w:val="00C5691E"/>
    <w:rsid w:val="00C56F97"/>
    <w:rsid w:val="00C619D1"/>
    <w:rsid w:val="00C80F23"/>
    <w:rsid w:val="00CB2B05"/>
    <w:rsid w:val="00CD5D64"/>
    <w:rsid w:val="00CE469F"/>
    <w:rsid w:val="00D01FD0"/>
    <w:rsid w:val="00D02648"/>
    <w:rsid w:val="00D2171A"/>
    <w:rsid w:val="00D466C5"/>
    <w:rsid w:val="00D5024C"/>
    <w:rsid w:val="00D66600"/>
    <w:rsid w:val="00D92EA5"/>
    <w:rsid w:val="00DB1A52"/>
    <w:rsid w:val="00E16C58"/>
    <w:rsid w:val="00E2553D"/>
    <w:rsid w:val="00E430CD"/>
    <w:rsid w:val="00E803F4"/>
    <w:rsid w:val="00E94BC8"/>
    <w:rsid w:val="00F035D9"/>
    <w:rsid w:val="00F230AF"/>
    <w:rsid w:val="00F50EE2"/>
    <w:rsid w:val="00F54F2F"/>
    <w:rsid w:val="00F85518"/>
    <w:rsid w:val="00FA5DA0"/>
    <w:rsid w:val="00FC4D98"/>
    <w:rsid w:val="00FC7B38"/>
    <w:rsid w:val="23E2D93B"/>
    <w:rsid w:val="70369B7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1"/>
    <o:shapelayout v:ext="edit">
      <o:idmap v:ext="edit" data="1"/>
    </o:shapelayout>
  </w:shapeDefaults>
  <w:decimalSymbol w:val=","/>
  <w:listSeparator w:val=";"/>
  <w14:docId w14:val="73D5E503"/>
  <w15:docId w15:val="{080B1009-930C-4E15-BEB2-DDE2D8C0B2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1389C"/>
  </w:style>
  <w:style w:type="paragraph" w:styleId="1">
    <w:name w:val="heading 1"/>
    <w:basedOn w:val="a"/>
    <w:link w:val="10"/>
    <w:uiPriority w:val="9"/>
    <w:qFormat/>
    <w:rsid w:val="00523960"/>
    <w:pPr>
      <w:shd w:val="clear" w:color="auto" w:fill="FFFFFF"/>
      <w:spacing w:after="183" w:line="240" w:lineRule="auto"/>
      <w:outlineLvl w:val="0"/>
    </w:pPr>
    <w:rPr>
      <w:rFonts w:ascii="Times New Roman" w:eastAsia="Times New Roman" w:hAnsi="Times New Roman" w:cs="Times New Roman"/>
      <w:bCs/>
      <w:color w:val="000000"/>
      <w:spacing w:val="5"/>
      <w:kern w:val="36"/>
      <w:sz w:val="28"/>
      <w:szCs w:val="28"/>
      <w:lang w:eastAsia="ru-RU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F035D9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472C4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msonormalmrcssattr">
    <w:name w:val="msonormal_mr_css_attr"/>
    <w:basedOn w:val="a"/>
    <w:rsid w:val="00C80F2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3">
    <w:name w:val="Hyperlink"/>
    <w:basedOn w:val="a0"/>
    <w:uiPriority w:val="99"/>
    <w:unhideWhenUsed/>
    <w:rsid w:val="002330FA"/>
    <w:rPr>
      <w:color w:val="0000FF"/>
      <w:u w:val="single"/>
    </w:rPr>
  </w:style>
  <w:style w:type="paragraph" w:styleId="a4">
    <w:name w:val="header"/>
    <w:basedOn w:val="a"/>
    <w:link w:val="a5"/>
    <w:uiPriority w:val="99"/>
    <w:unhideWhenUsed/>
    <w:rsid w:val="00366A64"/>
    <w:pPr>
      <w:tabs>
        <w:tab w:val="center" w:pos="4677"/>
        <w:tab w:val="right" w:pos="9355"/>
      </w:tabs>
      <w:spacing w:after="0" w:line="240" w:lineRule="auto"/>
    </w:pPr>
    <w:rPr>
      <w:rFonts w:ascii="Calibri" w:eastAsia="Times New Roman" w:hAnsi="Calibri" w:cs="Times New Roman"/>
      <w:lang w:eastAsia="ru-RU"/>
    </w:rPr>
  </w:style>
  <w:style w:type="character" w:customStyle="1" w:styleId="a5">
    <w:name w:val="Верхний колонтитул Знак"/>
    <w:basedOn w:val="a0"/>
    <w:link w:val="a4"/>
    <w:uiPriority w:val="99"/>
    <w:rsid w:val="00366A64"/>
    <w:rPr>
      <w:rFonts w:ascii="Calibri" w:eastAsia="Times New Roman" w:hAnsi="Calibri" w:cs="Times New Roman"/>
      <w:lang w:eastAsia="ru-RU"/>
    </w:rPr>
  </w:style>
  <w:style w:type="paragraph" w:styleId="a6">
    <w:name w:val="Balloon Text"/>
    <w:basedOn w:val="a"/>
    <w:link w:val="a7"/>
    <w:uiPriority w:val="99"/>
    <w:semiHidden/>
    <w:unhideWhenUsed/>
    <w:rsid w:val="00124EB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124EB0"/>
    <w:rPr>
      <w:rFonts w:ascii="Tahoma" w:hAnsi="Tahoma" w:cs="Tahoma"/>
      <w:sz w:val="16"/>
      <w:szCs w:val="16"/>
    </w:rPr>
  </w:style>
  <w:style w:type="character" w:customStyle="1" w:styleId="10">
    <w:name w:val="Заголовок 1 Знак"/>
    <w:basedOn w:val="a0"/>
    <w:link w:val="1"/>
    <w:uiPriority w:val="9"/>
    <w:rsid w:val="00523960"/>
    <w:rPr>
      <w:rFonts w:ascii="Times New Roman" w:eastAsia="Times New Roman" w:hAnsi="Times New Roman" w:cs="Times New Roman"/>
      <w:bCs/>
      <w:color w:val="000000"/>
      <w:spacing w:val="5"/>
      <w:kern w:val="36"/>
      <w:sz w:val="28"/>
      <w:szCs w:val="28"/>
      <w:shd w:val="clear" w:color="auto" w:fill="FFFFFF"/>
      <w:lang w:eastAsia="ru-RU"/>
    </w:rPr>
  </w:style>
  <w:style w:type="character" w:customStyle="1" w:styleId="item-category-news">
    <w:name w:val="item-category-news"/>
    <w:basedOn w:val="a0"/>
    <w:rsid w:val="002F618D"/>
  </w:style>
  <w:style w:type="paragraph" w:styleId="a8">
    <w:name w:val="Normal (Web)"/>
    <w:basedOn w:val="a"/>
    <w:uiPriority w:val="99"/>
    <w:unhideWhenUsed/>
    <w:rsid w:val="002F618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image-source">
    <w:name w:val="image-source"/>
    <w:basedOn w:val="a0"/>
    <w:rsid w:val="002F618D"/>
  </w:style>
  <w:style w:type="paragraph" w:customStyle="1" w:styleId="rtejustify">
    <w:name w:val="rtejustify"/>
    <w:basedOn w:val="a"/>
    <w:rsid w:val="00FC4D9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9">
    <w:name w:val="Emphasis"/>
    <w:basedOn w:val="a0"/>
    <w:uiPriority w:val="20"/>
    <w:qFormat/>
    <w:rsid w:val="00FC4D98"/>
    <w:rPr>
      <w:i/>
      <w:iCs/>
    </w:rPr>
  </w:style>
  <w:style w:type="character" w:styleId="aa">
    <w:name w:val="Strong"/>
    <w:basedOn w:val="a0"/>
    <w:uiPriority w:val="22"/>
    <w:qFormat/>
    <w:rsid w:val="00FC4D98"/>
    <w:rPr>
      <w:b/>
      <w:bCs/>
    </w:rPr>
  </w:style>
  <w:style w:type="character" w:customStyle="1" w:styleId="30">
    <w:name w:val="Заголовок 3 Знак"/>
    <w:basedOn w:val="a0"/>
    <w:link w:val="3"/>
    <w:uiPriority w:val="9"/>
    <w:semiHidden/>
    <w:rsid w:val="00F035D9"/>
    <w:rPr>
      <w:rFonts w:asciiTheme="majorHAnsi" w:eastAsiaTheme="majorEastAsia" w:hAnsiTheme="majorHAnsi" w:cstheme="majorBidi"/>
      <w:b/>
      <w:bCs/>
      <w:color w:val="4472C4" w:themeColor="accent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86998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074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301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82466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9093585">
          <w:marLeft w:val="0"/>
          <w:marRight w:val="0"/>
          <w:marTop w:val="0"/>
          <w:marBottom w:val="203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111524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151860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588129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165840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43773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22145434">
          <w:marLeft w:val="0"/>
          <w:marRight w:val="0"/>
          <w:marTop w:val="20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2365768">
              <w:marLeft w:val="0"/>
              <w:marRight w:val="0"/>
              <w:marTop w:val="203"/>
              <w:marBottom w:val="203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487905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206816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1624662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09069367">
                              <w:marLeft w:val="0"/>
                              <w:marRight w:val="152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7966400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963005980">
                              <w:marLeft w:val="0"/>
                              <w:marRight w:val="59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2761359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90678712">
                                      <w:marLeft w:val="0"/>
                                      <w:marRight w:val="0"/>
                                      <w:marTop w:val="117"/>
                                      <w:marBottom w:val="2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50834553">
                                      <w:marLeft w:val="0"/>
                                      <w:marRight w:val="0"/>
                                      <w:marTop w:val="51"/>
                                      <w:marBottom w:val="51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140756190">
                                      <w:marLeft w:val="0"/>
                                      <w:marRight w:val="0"/>
                                      <w:marTop w:val="59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5927345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2495473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8543122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541413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599601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30362897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89320349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11405979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181819958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01857969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58742391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695645138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574631451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203203020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  <w:div w:id="408577963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  <w:div w:id="832916541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single" w:sz="4" w:space="6" w:color="FFFFFF"/>
                                                                    <w:left w:val="single" w:sz="4" w:space="3" w:color="FFFFFF"/>
                                                                    <w:bottom w:val="single" w:sz="4" w:space="6" w:color="FFFFFF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11850007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1644583338">
              <w:blockQuote w:val="1"/>
              <w:marLeft w:val="0"/>
              <w:marRight w:val="0"/>
              <w:marTop w:val="101"/>
              <w:marBottom w:val="101"/>
              <w:divBdr>
                <w:top w:val="none" w:sz="0" w:space="0" w:color="auto"/>
                <w:left w:val="single" w:sz="18" w:space="0" w:color="EF7F1A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70518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oleObject" Target="embeddings/oleObject1.bin"/><Relationship Id="rId18" Type="http://schemas.openxmlformats.org/officeDocument/2006/relationships/hyperlink" Target="https://vk.com/nstu_vk" TargetMode="External"/><Relationship Id="rId26" Type="http://schemas.openxmlformats.org/officeDocument/2006/relationships/hyperlink" Target="https://www.instagram.com/nstu_online/" TargetMode="External"/><Relationship Id="rId39" Type="http://schemas.openxmlformats.org/officeDocument/2006/relationships/hyperlink" Target="http://www.nstu.ru/news" TargetMode="External"/><Relationship Id="rId21" Type="http://schemas.openxmlformats.org/officeDocument/2006/relationships/oleObject" Target="embeddings/oleObject3.bin"/><Relationship Id="rId34" Type="http://schemas.openxmlformats.org/officeDocument/2006/relationships/oleObject" Target="embeddings/oleObject4.bin"/><Relationship Id="rId42" Type="http://schemas.openxmlformats.org/officeDocument/2006/relationships/hyperlink" Target="http://www.nstu.ru/pressreleases" TargetMode="External"/><Relationship Id="rId47" Type="http://schemas.openxmlformats.org/officeDocument/2006/relationships/theme" Target="theme/theme1.xml"/><Relationship Id="rId7" Type="http://schemas.openxmlformats.org/officeDocument/2006/relationships/hyperlink" Target="https://ipe.nstu.ru/?page_id=61" TargetMode="External"/><Relationship Id="rId2" Type="http://schemas.openxmlformats.org/officeDocument/2006/relationships/numbering" Target="numbering.xml"/><Relationship Id="rId16" Type="http://schemas.openxmlformats.org/officeDocument/2006/relationships/image" Target="media/image3.png"/><Relationship Id="rId29" Type="http://schemas.openxmlformats.org/officeDocument/2006/relationships/hyperlink" Target="http://www.nstu.ru/fotobank/" TargetMode="Externa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1" Type="http://schemas.openxmlformats.org/officeDocument/2006/relationships/hyperlink" Target="https://twitter.com/nstu_news" TargetMode="External"/><Relationship Id="rId24" Type="http://schemas.openxmlformats.org/officeDocument/2006/relationships/image" Target="media/image5.png"/><Relationship Id="rId32" Type="http://schemas.openxmlformats.org/officeDocument/2006/relationships/hyperlink" Target="http://www.nstu.ru/video/" TargetMode="External"/><Relationship Id="rId37" Type="http://schemas.openxmlformats.org/officeDocument/2006/relationships/image" Target="media/image9.png"/><Relationship Id="rId40" Type="http://schemas.openxmlformats.org/officeDocument/2006/relationships/hyperlink" Target="http://www.nstu.ru/pressreleases" TargetMode="External"/><Relationship Id="rId45" Type="http://schemas.openxmlformats.org/officeDocument/2006/relationships/hyperlink" Target="http://nstu.ru/is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s://vk.com/nstu_vk" TargetMode="External"/><Relationship Id="rId23" Type="http://schemas.openxmlformats.org/officeDocument/2006/relationships/hyperlink" Target="https://www.youtube.com/user/VideoNSTU" TargetMode="External"/><Relationship Id="rId28" Type="http://schemas.openxmlformats.org/officeDocument/2006/relationships/hyperlink" Target="https://www.instagram.com/nstu_online/" TargetMode="External"/><Relationship Id="rId36" Type="http://schemas.openxmlformats.org/officeDocument/2006/relationships/hyperlink" Target="http://www.nstu.ru/news" TargetMode="External"/><Relationship Id="rId10" Type="http://schemas.openxmlformats.org/officeDocument/2006/relationships/hyperlink" Target="mailto:is@nstu.ru" TargetMode="External"/><Relationship Id="rId19" Type="http://schemas.openxmlformats.org/officeDocument/2006/relationships/hyperlink" Target="https://www.facebook.com/nstunovosti/" TargetMode="External"/><Relationship Id="rId31" Type="http://schemas.openxmlformats.org/officeDocument/2006/relationships/hyperlink" Target="http://www.nstu.ru/fotobank/" TargetMode="External"/><Relationship Id="rId44" Type="http://schemas.openxmlformats.org/officeDocument/2006/relationships/image" Target="media/image11.png"/><Relationship Id="rId4" Type="http://schemas.openxmlformats.org/officeDocument/2006/relationships/settings" Target="settings.xml"/><Relationship Id="rId9" Type="http://schemas.openxmlformats.org/officeDocument/2006/relationships/hyperlink" Target="https://www.nstu.ru/news/news_more?idnews=130621" TargetMode="External"/><Relationship Id="rId14" Type="http://schemas.openxmlformats.org/officeDocument/2006/relationships/hyperlink" Target="https://twitter.com/nstu_news" TargetMode="External"/><Relationship Id="rId22" Type="http://schemas.openxmlformats.org/officeDocument/2006/relationships/hyperlink" Target="https://www.facebook.com/nstunovosti/" TargetMode="External"/><Relationship Id="rId27" Type="http://schemas.openxmlformats.org/officeDocument/2006/relationships/image" Target="media/image6.jpeg"/><Relationship Id="rId30" Type="http://schemas.openxmlformats.org/officeDocument/2006/relationships/image" Target="media/image7.jpeg"/><Relationship Id="rId35" Type="http://schemas.openxmlformats.org/officeDocument/2006/relationships/hyperlink" Target="http://www.nstu.ru/video/" TargetMode="External"/><Relationship Id="rId43" Type="http://schemas.openxmlformats.org/officeDocument/2006/relationships/hyperlink" Target="http://nstu.ru/is" TargetMode="External"/><Relationship Id="rId8" Type="http://schemas.openxmlformats.org/officeDocument/2006/relationships/hyperlink" Target="https://www.nstu.ru/news/news_more?idnews=120226" TargetMode="External"/><Relationship Id="rId3" Type="http://schemas.openxmlformats.org/officeDocument/2006/relationships/styles" Target="styles.xml"/><Relationship Id="rId12" Type="http://schemas.openxmlformats.org/officeDocument/2006/relationships/image" Target="media/image2.png"/><Relationship Id="rId17" Type="http://schemas.openxmlformats.org/officeDocument/2006/relationships/oleObject" Target="embeddings/oleObject2.bin"/><Relationship Id="rId25" Type="http://schemas.openxmlformats.org/officeDocument/2006/relationships/hyperlink" Target="https://www.youtube.com/user/VideoNSTU" TargetMode="External"/><Relationship Id="rId33" Type="http://schemas.openxmlformats.org/officeDocument/2006/relationships/image" Target="media/image8.png"/><Relationship Id="rId38" Type="http://schemas.openxmlformats.org/officeDocument/2006/relationships/oleObject" Target="embeddings/oleObject5.bin"/><Relationship Id="rId46" Type="http://schemas.openxmlformats.org/officeDocument/2006/relationships/fontTable" Target="fontTable.xml"/><Relationship Id="rId20" Type="http://schemas.openxmlformats.org/officeDocument/2006/relationships/image" Target="media/image4.png"/><Relationship Id="rId41" Type="http://schemas.openxmlformats.org/officeDocument/2006/relationships/image" Target="media/image10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8196C85-AEBB-485F-B389-DD871BFB0BC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475</Words>
  <Characters>2710</Characters>
  <Application>Microsoft Office Word</Application>
  <DocSecurity>0</DocSecurity>
  <Lines>22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Руслан Курбанов</dc:creator>
  <cp:lastModifiedBy>ISh</cp:lastModifiedBy>
  <cp:revision>4</cp:revision>
  <dcterms:created xsi:type="dcterms:W3CDTF">2021-04-08T04:08:00Z</dcterms:created>
  <dcterms:modified xsi:type="dcterms:W3CDTF">2021-04-08T04:12:00Z</dcterms:modified>
</cp:coreProperties>
</file>