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F61B3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4A2099">
        <w:rPr>
          <w:spacing w:val="6"/>
          <w:sz w:val="28"/>
          <w:szCs w:val="28"/>
        </w:rPr>
        <w:t>2</w:t>
      </w:r>
      <w:r w:rsidR="00CA5FA7" w:rsidRPr="004A2099">
        <w:rPr>
          <w:spacing w:val="6"/>
          <w:sz w:val="28"/>
          <w:szCs w:val="28"/>
        </w:rPr>
        <w:t>8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CA5FA7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Третьекурсник НГТУ НЭТИ ведет разработку браслета-помощника для детей с расстройством аутистического спектра</w:t>
      </w:r>
    </w:p>
    <w:p w:rsidR="004A2099" w:rsidRDefault="004A2099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Идея создания сервиса для детей с аутизмом принадлежит </w:t>
      </w:r>
      <w:proofErr w:type="spellStart"/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AutismCare</w:t>
      </w:r>
      <w:proofErr w:type="spellEnd"/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— компании-резиденту </w:t>
      </w:r>
      <w:proofErr w:type="spellStart"/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Академпарка</w:t>
      </w:r>
      <w:proofErr w:type="spellEnd"/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. Важная часть сервиса — браслет, способный определять изменение эмоционального состояни</w:t>
      </w:r>
      <w:r w:rsidR="004A209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я</w:t>
      </w:r>
      <w:r w:rsidRPr="00CA5FA7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у ребенка, выявлять предвестники стрессового состояния, оповещать об этом родителей или опекунов. Разработка (а теперь уже совершенствование) считывающего устройства — проект студента третьего курса факультета радиотехники и электроники (РЭФ) НГТУ НЭТИ Александра Трофимова.</w:t>
      </w:r>
    </w:p>
    <w:p w:rsidR="004A2099" w:rsidRDefault="004A2099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Сейчас практически готов </w:t>
      </w:r>
      <w:r w:rsidR="00CD1A94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прототип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браслета и тестовое приложение с некоторыми функциями (определение местоположения по запросу, оповещение о резких изменениях состояния по вариабельности сердечного ритма (ВСР) или кожно-гальванической реакции (КГР). </w:t>
      </w: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«</w:t>
      </w:r>
      <w:r w:rsidR="00CD1A94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Пока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устройств</w:t>
      </w:r>
      <w:r w:rsidR="00CD1A94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не адаптирован</w:t>
      </w:r>
      <w:r w:rsidR="00CD1A94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</w:t>
      </w:r>
      <w:bookmarkStart w:id="0" w:name="_GoBack"/>
      <w:bookmarkEnd w:id="0"/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на детскую руку, поскольку является очень большим, — рассказывает разработчик. — В дальнейшем планируется значительно уменьшить размеры браслета за счет современной элементной базы. Есть идея использовать гибкие аккумуляторы и напылять их прямо на ремешок. Таким образом, устройство будет максимально легким и необременительным для ребенка, при этом сохранятся все функции».</w:t>
      </w: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Сейчас в браслете для детей с расстройством аутистического спектра (РАС) два датчика, система передачи данных по мобильной связи. В ближайших планах разработчика — проведение ряда исследований, позволяющих непосредственно на микроконтроллере определять изменение эмоционального состояния. </w:t>
      </w:r>
    </w:p>
    <w:p w:rsidR="007D1D6F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Главным отличием браслета для детей с РАС является то, что он представляет собой как часть сервиса, так и самостоятельное устройство. Собранные сведения браслет отправляет в облачную базу данных, где они анализируются нейронной сетью. По результатам этого анализа 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lastRenderedPageBreak/>
        <w:t xml:space="preserve">родителям или опекунам ребенка и будет поступать предупреждение о превышении уровня стресса. </w:t>
      </w:r>
    </w:p>
    <w:p w:rsidR="00CA5FA7" w:rsidRPr="00CA5FA7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«Александр пришел в СКБ «Прометей» еще на первом курсе, — рассказывает руководитель бюро, старший преподаватель кафедры конструирования и технологии радиоэлектронных средств Алексей Анатольевич Бизяев, — здесь сначала работал над простыми проектами, а когда достиг уровня, на котором научился нести персональную ответственность за разработки, был подключен к проекту. То есть Саша прошел обычный </w:t>
      </w:r>
      <w:r w:rsidR="00F5049E"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путь</w:t>
      </w:r>
      <w:r w:rsidR="00F5049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участника СКБ 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«</w:t>
      </w:r>
      <w:r w:rsidR="00F5049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ромете</w:t>
      </w:r>
      <w:r w:rsidR="00F5049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й</w:t>
      </w: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». Когда появилась возможность поработать над совместным проектом с резидентом </w:t>
      </w:r>
      <w:proofErr w:type="spellStart"/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Академпарка</w:t>
      </w:r>
      <w:proofErr w:type="spellEnd"/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, Александр уже проявил себя как способный разработчик. Важно, что у него есть особый интерес к разработкам систем для людей с ограниченными возможностями». </w:t>
      </w:r>
    </w:p>
    <w:p w:rsidR="004A2099" w:rsidRDefault="00CA5FA7" w:rsidP="00CA5FA7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CA5F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Сам Александр говорит, что всерьез думает связать свою дальнейшую карьеру с созданием устройств для людей с ОВЗ.</w:t>
      </w:r>
    </w:p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6094E"/>
    <w:rsid w:val="0013701A"/>
    <w:rsid w:val="001746C8"/>
    <w:rsid w:val="001C1D4E"/>
    <w:rsid w:val="002316C5"/>
    <w:rsid w:val="002E5DB0"/>
    <w:rsid w:val="002E641A"/>
    <w:rsid w:val="00466586"/>
    <w:rsid w:val="00467FF5"/>
    <w:rsid w:val="004A2099"/>
    <w:rsid w:val="004A46EA"/>
    <w:rsid w:val="00580E13"/>
    <w:rsid w:val="005E6C1D"/>
    <w:rsid w:val="00614FED"/>
    <w:rsid w:val="006169A8"/>
    <w:rsid w:val="00644FF8"/>
    <w:rsid w:val="006C6A6A"/>
    <w:rsid w:val="007647CC"/>
    <w:rsid w:val="007D1D6F"/>
    <w:rsid w:val="00816CE7"/>
    <w:rsid w:val="008E0EB0"/>
    <w:rsid w:val="009352E8"/>
    <w:rsid w:val="009B280E"/>
    <w:rsid w:val="00A73311"/>
    <w:rsid w:val="00A77C4F"/>
    <w:rsid w:val="00A91228"/>
    <w:rsid w:val="00A91352"/>
    <w:rsid w:val="00BF26E6"/>
    <w:rsid w:val="00C32030"/>
    <w:rsid w:val="00C44D60"/>
    <w:rsid w:val="00C6157C"/>
    <w:rsid w:val="00CA5392"/>
    <w:rsid w:val="00CA5FA7"/>
    <w:rsid w:val="00CD1A94"/>
    <w:rsid w:val="00CE658D"/>
    <w:rsid w:val="00CF43C0"/>
    <w:rsid w:val="00DE3712"/>
    <w:rsid w:val="00E918B7"/>
    <w:rsid w:val="00EC0F03"/>
    <w:rsid w:val="00EE10B9"/>
    <w:rsid w:val="00F07BD1"/>
    <w:rsid w:val="00F5049E"/>
    <w:rsid w:val="00F61B35"/>
    <w:rsid w:val="00F97068"/>
    <w:rsid w:val="00FA4C16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D1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1D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2</cp:revision>
  <dcterms:created xsi:type="dcterms:W3CDTF">2021-07-01T02:44:00Z</dcterms:created>
  <dcterms:modified xsi:type="dcterms:W3CDTF">2021-07-01T02:44:00Z</dcterms:modified>
</cp:coreProperties>
</file>