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9DD61" w14:textId="3F7C6B4D" w:rsidR="00466F4A" w:rsidRDefault="00466F4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33682A14" wp14:editId="3BAEE463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E44C51" w14:textId="77777777" w:rsidR="00466F4A" w:rsidRDefault="00466F4A">
      <w:pPr>
        <w:rPr>
          <w:rFonts w:ascii="Times New Roman" w:hAnsi="Times New Roman" w:cs="Times New Roman"/>
          <w:b/>
          <w:sz w:val="32"/>
          <w:szCs w:val="32"/>
        </w:rPr>
      </w:pPr>
    </w:p>
    <w:p w14:paraId="1101DC7D" w14:textId="77777777" w:rsidR="00466F4A" w:rsidRDefault="00466F4A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24 сентября 2021 г.</w:t>
      </w:r>
    </w:p>
    <w:p w14:paraId="012261DC" w14:textId="77777777" w:rsidR="00466F4A" w:rsidRDefault="00466F4A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0866E208" w14:textId="77777777" w:rsidR="00466F4A" w:rsidRDefault="00466F4A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2D3AC6C3" w14:textId="77777777" w:rsidR="00466F4A" w:rsidRDefault="00466F4A">
      <w:pPr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2EB1D7E4" w14:textId="6DFA0FBD" w:rsidR="00B4461F" w:rsidRDefault="00B842C2">
      <w:pPr>
        <w:rPr>
          <w:rFonts w:ascii="Times New Roman" w:hAnsi="Times New Roman" w:cs="Times New Roman"/>
          <w:b/>
          <w:sz w:val="32"/>
          <w:szCs w:val="32"/>
        </w:rPr>
      </w:pPr>
      <w:r w:rsidRPr="00B4461F">
        <w:rPr>
          <w:rFonts w:ascii="Times New Roman" w:hAnsi="Times New Roman" w:cs="Times New Roman"/>
          <w:b/>
          <w:sz w:val="32"/>
          <w:szCs w:val="32"/>
        </w:rPr>
        <w:t xml:space="preserve">Резиденты СБИ «Гараж» запустили </w:t>
      </w:r>
      <w:proofErr w:type="spellStart"/>
      <w:r w:rsidRPr="00B4461F">
        <w:rPr>
          <w:rFonts w:ascii="Times New Roman" w:hAnsi="Times New Roman" w:cs="Times New Roman"/>
          <w:b/>
          <w:sz w:val="32"/>
          <w:szCs w:val="32"/>
        </w:rPr>
        <w:t>стартап</w:t>
      </w:r>
      <w:proofErr w:type="spellEnd"/>
      <w:r w:rsidRPr="00B4461F">
        <w:rPr>
          <w:rFonts w:ascii="Times New Roman" w:hAnsi="Times New Roman" w:cs="Times New Roman"/>
          <w:b/>
          <w:sz w:val="32"/>
          <w:szCs w:val="32"/>
        </w:rPr>
        <w:t xml:space="preserve"> в сфере электронной коммерции для </w:t>
      </w:r>
      <w:proofErr w:type="spellStart"/>
      <w:r w:rsidRPr="00B4461F">
        <w:rPr>
          <w:rFonts w:ascii="Times New Roman" w:hAnsi="Times New Roman" w:cs="Times New Roman"/>
          <w:b/>
          <w:sz w:val="32"/>
          <w:szCs w:val="32"/>
        </w:rPr>
        <w:t>маркетплейсов</w:t>
      </w:r>
      <w:proofErr w:type="spellEnd"/>
      <w:r w:rsidRPr="00B4461F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B4461F">
        <w:rPr>
          <w:rFonts w:ascii="Times New Roman" w:hAnsi="Times New Roman" w:cs="Times New Roman"/>
          <w:b/>
          <w:sz w:val="32"/>
          <w:szCs w:val="32"/>
        </w:rPr>
        <w:t>Wildberries</w:t>
      </w:r>
      <w:proofErr w:type="spellEnd"/>
      <w:r w:rsidRPr="00B4461F">
        <w:rPr>
          <w:rFonts w:ascii="Times New Roman" w:hAnsi="Times New Roman" w:cs="Times New Roman"/>
          <w:b/>
          <w:sz w:val="32"/>
          <w:szCs w:val="32"/>
        </w:rPr>
        <w:t xml:space="preserve"> и OZON</w:t>
      </w:r>
    </w:p>
    <w:p w14:paraId="54A4268C" w14:textId="77777777" w:rsidR="00B4461F" w:rsidRPr="00466F4A" w:rsidRDefault="00B842C2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466F4A">
        <w:rPr>
          <w:rFonts w:ascii="Times New Roman" w:hAnsi="Times New Roman" w:cs="Times New Roman"/>
          <w:b/>
          <w:sz w:val="28"/>
          <w:szCs w:val="28"/>
        </w:rPr>
        <w:t>Резиденты СБИ «Гараж» Дмитрий Сичкарев (магистрант факультета бизнеса НГТУ</w:t>
      </w:r>
      <w:r w:rsidR="00B4461F" w:rsidRPr="00466F4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НЭТИ</w:t>
      </w:r>
      <w:r w:rsidRPr="00466F4A">
        <w:rPr>
          <w:rFonts w:ascii="Times New Roman" w:hAnsi="Times New Roman" w:cs="Times New Roman"/>
          <w:b/>
          <w:sz w:val="28"/>
          <w:szCs w:val="28"/>
        </w:rPr>
        <w:t xml:space="preserve">) и Денис Плеханов (выпускник </w:t>
      </w:r>
      <w:proofErr w:type="spellStart"/>
      <w:r w:rsidRPr="00466F4A">
        <w:rPr>
          <w:rFonts w:ascii="Times New Roman" w:hAnsi="Times New Roman" w:cs="Times New Roman"/>
          <w:b/>
          <w:sz w:val="28"/>
          <w:szCs w:val="28"/>
        </w:rPr>
        <w:t>РАНХиГС</w:t>
      </w:r>
      <w:proofErr w:type="spellEnd"/>
      <w:r w:rsidRPr="00466F4A">
        <w:rPr>
          <w:rFonts w:ascii="Times New Roman" w:hAnsi="Times New Roman" w:cs="Times New Roman"/>
          <w:b/>
          <w:sz w:val="28"/>
          <w:szCs w:val="28"/>
        </w:rPr>
        <w:t xml:space="preserve">) основали </w:t>
      </w:r>
      <w:proofErr w:type="spellStart"/>
      <w:r w:rsidRPr="00466F4A">
        <w:rPr>
          <w:rFonts w:ascii="Times New Roman" w:hAnsi="Times New Roman" w:cs="Times New Roman"/>
          <w:b/>
          <w:sz w:val="28"/>
          <w:szCs w:val="28"/>
        </w:rPr>
        <w:t>стартап</w:t>
      </w:r>
      <w:proofErr w:type="spellEnd"/>
      <w:r w:rsidRPr="00466F4A">
        <w:rPr>
          <w:rFonts w:ascii="Times New Roman" w:hAnsi="Times New Roman" w:cs="Times New Roman"/>
          <w:b/>
          <w:sz w:val="28"/>
          <w:szCs w:val="28"/>
        </w:rPr>
        <w:t xml:space="preserve"> в сфере электронной коммерции SELLERPLACE, который помогает предпринимателям продавать свои товары на </w:t>
      </w:r>
      <w:proofErr w:type="spellStart"/>
      <w:r w:rsidRPr="00466F4A">
        <w:rPr>
          <w:rFonts w:ascii="Times New Roman" w:hAnsi="Times New Roman" w:cs="Times New Roman"/>
          <w:b/>
          <w:sz w:val="28"/>
          <w:szCs w:val="28"/>
        </w:rPr>
        <w:t>маркетплейсах</w:t>
      </w:r>
      <w:proofErr w:type="spellEnd"/>
      <w:r w:rsidRPr="00466F4A">
        <w:rPr>
          <w:rFonts w:ascii="Times New Roman" w:hAnsi="Times New Roman" w:cs="Times New Roman"/>
          <w:b/>
          <w:sz w:val="28"/>
          <w:szCs w:val="28"/>
        </w:rPr>
        <w:t>. В Новосибирске подобных площадок практически нет.</w:t>
      </w:r>
    </w:p>
    <w:p w14:paraId="31287515" w14:textId="77777777" w:rsidR="00B4461F" w:rsidRPr="00466F4A" w:rsidRDefault="00B842C2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466F4A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помогает обучать предпринимателей, проводить аналитику продаж и торговать своими изделиями на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>.</w:t>
      </w:r>
    </w:p>
    <w:p w14:paraId="294C980B" w14:textId="77777777" w:rsidR="00B4461F" w:rsidRPr="00466F4A" w:rsidRDefault="00B842C2">
      <w:pPr>
        <w:rPr>
          <w:rFonts w:ascii="Times New Roman" w:hAnsi="Times New Roman" w:cs="Times New Roman"/>
          <w:sz w:val="28"/>
          <w:szCs w:val="28"/>
        </w:rPr>
      </w:pPr>
      <w:r w:rsidRPr="00466F4A">
        <w:rPr>
          <w:rFonts w:ascii="Times New Roman" w:hAnsi="Times New Roman" w:cs="Times New Roman"/>
          <w:sz w:val="28"/>
          <w:szCs w:val="28"/>
        </w:rPr>
        <w:t xml:space="preserve">«В нашем проекте мы оказываем услуги по выведению поставщиков и производителей на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маркетплейсы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. Эти услуги предназначены для тех, кто производит свой товар и хочет выйти продавать на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Wildberries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, OZON и другие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маркетплейсы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>. Сам он выйти не может либо потому, что нет должной компетенции или боится рисковать. Для этого и есть мы: обучаем, подсказываем, как заводить карточки товаров, управлять отгрузками и работать с порталом, а также можем в дальнейшем сопровождать продажи, вести аналитику. Мы стартовали в апреле, тогда же у нас появились первые клиенты. Уже через два месяца мы вышли в прибыль. Один из наших первых клиентов вышел на миллион выручки на второй месяц своих продаж», — рассказал коммерческий директор проекта Дмитрий Сичкарев.</w:t>
      </w:r>
    </w:p>
    <w:p w14:paraId="55B27ACA" w14:textId="77777777" w:rsidR="00B4461F" w:rsidRPr="00466F4A" w:rsidRDefault="00B842C2">
      <w:pPr>
        <w:rPr>
          <w:rFonts w:ascii="Times New Roman" w:hAnsi="Times New Roman" w:cs="Times New Roman"/>
          <w:sz w:val="28"/>
          <w:szCs w:val="28"/>
        </w:rPr>
      </w:pPr>
      <w:r w:rsidRPr="00466F4A">
        <w:rPr>
          <w:rFonts w:ascii="Times New Roman" w:hAnsi="Times New Roman" w:cs="Times New Roman"/>
          <w:sz w:val="28"/>
          <w:szCs w:val="28"/>
        </w:rPr>
        <w:t>По его словам, в ближайшее время планируется расширить спектр оказываемых услуг и разработать платформу для покупат</w:t>
      </w:r>
      <w:r w:rsidR="00B4461F" w:rsidRPr="00466F4A">
        <w:rPr>
          <w:rFonts w:ascii="Times New Roman" w:hAnsi="Times New Roman" w:cs="Times New Roman"/>
          <w:sz w:val="28"/>
          <w:szCs w:val="28"/>
        </w:rPr>
        <w:t xml:space="preserve">елей </w:t>
      </w:r>
      <w:proofErr w:type="spellStart"/>
      <w:r w:rsidR="00B4461F" w:rsidRPr="00466F4A">
        <w:rPr>
          <w:rFonts w:ascii="Times New Roman" w:hAnsi="Times New Roman" w:cs="Times New Roman"/>
          <w:sz w:val="28"/>
          <w:szCs w:val="28"/>
        </w:rPr>
        <w:t>маркетплейсов</w:t>
      </w:r>
      <w:proofErr w:type="spellEnd"/>
      <w:r w:rsidR="00B4461F" w:rsidRPr="00466F4A">
        <w:rPr>
          <w:rFonts w:ascii="Times New Roman" w:hAnsi="Times New Roman" w:cs="Times New Roman"/>
          <w:sz w:val="28"/>
          <w:szCs w:val="28"/>
        </w:rPr>
        <w:t>.</w:t>
      </w:r>
    </w:p>
    <w:p w14:paraId="6F73B84B" w14:textId="77777777" w:rsidR="00B4461F" w:rsidRPr="00466F4A" w:rsidRDefault="00B842C2">
      <w:pPr>
        <w:rPr>
          <w:rFonts w:ascii="Times New Roman" w:hAnsi="Times New Roman" w:cs="Times New Roman"/>
          <w:sz w:val="28"/>
          <w:szCs w:val="28"/>
        </w:rPr>
      </w:pPr>
      <w:r w:rsidRPr="00466F4A">
        <w:rPr>
          <w:rFonts w:ascii="Times New Roman" w:hAnsi="Times New Roman" w:cs="Times New Roman"/>
          <w:sz w:val="28"/>
          <w:szCs w:val="28"/>
        </w:rPr>
        <w:t xml:space="preserve">«Мы планируем расширять спектр оказываемых услуг, например, уже сейчас мы оказываем услуги по упаковке товара и самостоятельной отгрузке на склад. Также в планах разработка IT-платформы для покупателей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маркетплейсов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. Это будет некая платформа на основе искусственного интеллекта, которая будет </w:t>
      </w:r>
      <w:r w:rsidRPr="00466F4A">
        <w:rPr>
          <w:rFonts w:ascii="Times New Roman" w:hAnsi="Times New Roman" w:cs="Times New Roman"/>
          <w:sz w:val="28"/>
          <w:szCs w:val="28"/>
        </w:rPr>
        <w:lastRenderedPageBreak/>
        <w:t xml:space="preserve">помогать покупателям выбирать на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товар, то есть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парсить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эти товары сразу на нескольких площадках. Мы считаем, что электронная коммерция является драйвером роста продаж и поэтому хотим помочь покорить ее», — добавил Дмитрий Сичкарев. </w:t>
      </w:r>
    </w:p>
    <w:p w14:paraId="1966C732" w14:textId="77777777" w:rsidR="00B4461F" w:rsidRPr="00466F4A" w:rsidRDefault="00B842C2">
      <w:pPr>
        <w:rPr>
          <w:rFonts w:ascii="Times New Roman" w:hAnsi="Times New Roman" w:cs="Times New Roman"/>
          <w:sz w:val="28"/>
          <w:szCs w:val="28"/>
        </w:rPr>
      </w:pPr>
      <w:r w:rsidRPr="00466F4A">
        <w:rPr>
          <w:rFonts w:ascii="Times New Roman" w:hAnsi="Times New Roman" w:cs="Times New Roman"/>
          <w:sz w:val="28"/>
          <w:szCs w:val="28"/>
        </w:rPr>
        <w:t xml:space="preserve">Как рассказал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сооснователь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проекта Денис Плеханов, сейчас у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стартапа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больше 10 платежеспособных клиентов, что гарантированно приносит прибыль.</w:t>
      </w:r>
    </w:p>
    <w:p w14:paraId="00000001" w14:textId="4C8F9C39" w:rsidR="00944C55" w:rsidRDefault="00B842C2">
      <w:pPr>
        <w:rPr>
          <w:rFonts w:ascii="Times New Roman" w:hAnsi="Times New Roman" w:cs="Times New Roman"/>
          <w:sz w:val="28"/>
          <w:szCs w:val="28"/>
        </w:rPr>
      </w:pPr>
      <w:r w:rsidRPr="00466F4A">
        <w:rPr>
          <w:rFonts w:ascii="Times New Roman" w:hAnsi="Times New Roman" w:cs="Times New Roman"/>
          <w:sz w:val="28"/>
          <w:szCs w:val="28"/>
        </w:rPr>
        <w:t xml:space="preserve">«В дальнейшем мы планируем значительно расширить спектр услуг и улучшить систему сбора аналитики для клиентов. Сейчас мы занимаемся разработкой концепта программы для покупателей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маркетплейсов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. IT-платформа сейчас на стадии разработки. Мы начали ее делать с нуля в </w:t>
      </w:r>
      <w:proofErr w:type="spellStart"/>
      <w:r w:rsidRPr="00466F4A">
        <w:rPr>
          <w:rFonts w:ascii="Times New Roman" w:hAnsi="Times New Roman" w:cs="Times New Roman"/>
          <w:sz w:val="28"/>
          <w:szCs w:val="28"/>
        </w:rPr>
        <w:t>Академпарке</w:t>
      </w:r>
      <w:proofErr w:type="spellEnd"/>
      <w:r w:rsidRPr="00466F4A">
        <w:rPr>
          <w:rFonts w:ascii="Times New Roman" w:hAnsi="Times New Roman" w:cs="Times New Roman"/>
          <w:sz w:val="28"/>
          <w:szCs w:val="28"/>
        </w:rPr>
        <w:t xml:space="preserve"> на базе акселератора </w:t>
      </w:r>
      <w:proofErr w:type="gramStart"/>
      <w:r w:rsidRPr="00466F4A">
        <w:rPr>
          <w:rFonts w:ascii="Times New Roman" w:hAnsi="Times New Roman" w:cs="Times New Roman"/>
          <w:sz w:val="28"/>
          <w:szCs w:val="28"/>
        </w:rPr>
        <w:t>А:СТАРТ</w:t>
      </w:r>
      <w:proofErr w:type="gramEnd"/>
      <w:r w:rsidRPr="00466F4A">
        <w:rPr>
          <w:rFonts w:ascii="Times New Roman" w:hAnsi="Times New Roman" w:cs="Times New Roman"/>
          <w:sz w:val="28"/>
          <w:szCs w:val="28"/>
        </w:rPr>
        <w:t xml:space="preserve">», — рассказал Денис Плеханов. </w:t>
      </w:r>
    </w:p>
    <w:p w14:paraId="3C69272D" w14:textId="2910B57A" w:rsidR="00466F4A" w:rsidRDefault="00466F4A">
      <w:pPr>
        <w:rPr>
          <w:rFonts w:ascii="Times New Roman" w:hAnsi="Times New Roman" w:cs="Times New Roman"/>
          <w:sz w:val="28"/>
          <w:szCs w:val="28"/>
        </w:rPr>
      </w:pPr>
    </w:p>
    <w:p w14:paraId="515C66F0" w14:textId="287C7966" w:rsidR="00466F4A" w:rsidRPr="00A442B3" w:rsidRDefault="00466F4A" w:rsidP="00466F4A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__________________________</w:t>
      </w:r>
    </w:p>
    <w:p w14:paraId="60E5ED43" w14:textId="77777777" w:rsidR="00466F4A" w:rsidRPr="00A442B3" w:rsidRDefault="00466F4A" w:rsidP="00466F4A">
      <w:pPr>
        <w:suppressAutoHyphens/>
        <w:spacing w:after="120" w:line="240" w:lineRule="auto"/>
      </w:pPr>
      <w:r w:rsidRPr="00A442B3">
        <w:t>Для СМИ</w:t>
      </w:r>
    </w:p>
    <w:p w14:paraId="6FCC08A4" w14:textId="77777777" w:rsidR="00466F4A" w:rsidRPr="00A442B3" w:rsidRDefault="00466F4A" w:rsidP="00466F4A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5" w:history="1">
        <w:r w:rsidRPr="00A442B3">
          <w:rPr>
            <w:color w:val="0000FF"/>
            <w:u w:val="single"/>
          </w:rPr>
          <w:t>is@nstu.ru</w:t>
        </w:r>
      </w:hyperlink>
    </w:p>
    <w:p w14:paraId="01746B9A" w14:textId="77777777" w:rsidR="00466F4A" w:rsidRPr="00A442B3" w:rsidRDefault="00466F4A" w:rsidP="00466F4A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66F4A" w:rsidRPr="00A442B3" w14:paraId="2364BC26" w14:textId="77777777" w:rsidTr="000D6FF2">
        <w:tc>
          <w:tcPr>
            <w:tcW w:w="3190" w:type="dxa"/>
            <w:shd w:val="clear" w:color="auto" w:fill="auto"/>
          </w:tcPr>
          <w:p w14:paraId="6A509556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1DE08CB2" wp14:editId="4A823D9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07DEC65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180A04C" wp14:editId="3E92351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9E2B010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A0A7C29" wp14:editId="4F49EB9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88939B1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61DED5C4" wp14:editId="3CBBB3F8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03771A04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7F3FCED" wp14:editId="363ABCAE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6653BFA" wp14:editId="74BA945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4DA12D1" wp14:editId="2D10B8C3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0B2DAF59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758CECB3" wp14:editId="3A618364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72AC9D08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49FA709D" wp14:editId="27BF1659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311227B" w14:textId="77777777" w:rsidR="00466F4A" w:rsidRPr="00A442B3" w:rsidRDefault="00466F4A" w:rsidP="000D6FF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68C9099B" wp14:editId="03825EC5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14:paraId="6A92D41F" w14:textId="77777777" w:rsidR="00466F4A" w:rsidRPr="00DF5C93" w:rsidRDefault="00466F4A" w:rsidP="00466F4A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010ED1C8" w14:textId="77777777" w:rsidR="00466F4A" w:rsidRPr="00466F4A" w:rsidRDefault="00466F4A">
      <w:pPr>
        <w:rPr>
          <w:rFonts w:ascii="Times New Roman" w:hAnsi="Times New Roman" w:cs="Times New Roman"/>
          <w:sz w:val="28"/>
          <w:szCs w:val="28"/>
        </w:rPr>
      </w:pPr>
    </w:p>
    <w:sectPr w:rsidR="00466F4A" w:rsidRPr="00466F4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C55"/>
    <w:rsid w:val="00466F4A"/>
    <w:rsid w:val="00944C55"/>
    <w:rsid w:val="00B4461F"/>
    <w:rsid w:val="00B84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B366F45"/>
  <w15:docId w15:val="{3014106B-9843-4CB6-82BA-F9734767E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2021-09-24T04:14:00Z</dcterms:created>
  <dcterms:modified xsi:type="dcterms:W3CDTF">2021-09-24T04:14:00Z</dcterms:modified>
</cp:coreProperties>
</file>