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3493" w:rsidRDefault="00AD3493" w:rsidP="00A77C42">
      <w:pPr>
        <w:pStyle w:val="a3"/>
        <w:spacing w:before="0" w:beforeAutospacing="0" w:after="0" w:afterAutospacing="0"/>
        <w:rPr>
          <w:b/>
          <w:bCs/>
          <w:color w:val="000000"/>
          <w:sz w:val="32"/>
          <w:szCs w:val="32"/>
        </w:rPr>
      </w:pPr>
      <w:r>
        <w:rPr>
          <w:b/>
          <w:bCs/>
          <w:noProof/>
          <w:color w:val="000000"/>
          <w:sz w:val="32"/>
          <w:szCs w:val="32"/>
        </w:rPr>
        <w:drawing>
          <wp:inline distT="0" distB="0" distL="0" distR="0" wp14:anchorId="47CB700B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3493" w:rsidRDefault="00AD3493" w:rsidP="00A77C42">
      <w:pPr>
        <w:pStyle w:val="a3"/>
        <w:spacing w:before="0" w:beforeAutospacing="0" w:after="0" w:afterAutospacing="0"/>
        <w:rPr>
          <w:b/>
          <w:bCs/>
          <w:color w:val="000000"/>
          <w:sz w:val="32"/>
          <w:szCs w:val="32"/>
        </w:rPr>
      </w:pPr>
    </w:p>
    <w:p w:rsidR="00AD3493" w:rsidRDefault="00AD3493" w:rsidP="00A77C42">
      <w:pPr>
        <w:pStyle w:val="a3"/>
        <w:spacing w:before="0" w:beforeAutospacing="0" w:after="0" w:afterAutospacing="0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6 октября 2021 г.</w:t>
      </w:r>
    </w:p>
    <w:p w:rsidR="00AD3493" w:rsidRDefault="00AD3493" w:rsidP="00A77C42">
      <w:pPr>
        <w:pStyle w:val="a3"/>
        <w:spacing w:before="0" w:beforeAutospacing="0" w:after="0" w:afterAutospacing="0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Пресс-релиз</w:t>
      </w:r>
    </w:p>
    <w:p w:rsidR="00AD3493" w:rsidRDefault="00AD3493" w:rsidP="00A77C42">
      <w:pPr>
        <w:pStyle w:val="a3"/>
        <w:spacing w:before="0" w:beforeAutospacing="0" w:after="0" w:afterAutospacing="0"/>
        <w:rPr>
          <w:b/>
          <w:bCs/>
          <w:color w:val="000000"/>
          <w:sz w:val="32"/>
          <w:szCs w:val="32"/>
        </w:rPr>
      </w:pPr>
    </w:p>
    <w:p w:rsidR="00A77C42" w:rsidRDefault="00A77C42" w:rsidP="00A77C42">
      <w:pPr>
        <w:pStyle w:val="a3"/>
        <w:spacing w:before="0" w:beforeAutospacing="0" w:after="0" w:afterAutospacing="0"/>
        <w:rPr>
          <w:b/>
          <w:bCs/>
          <w:color w:val="000000"/>
          <w:sz w:val="32"/>
          <w:szCs w:val="32"/>
        </w:rPr>
      </w:pPr>
      <w:r w:rsidRPr="00AD3493">
        <w:rPr>
          <w:b/>
          <w:bCs/>
          <w:color w:val="000000"/>
          <w:sz w:val="32"/>
          <w:szCs w:val="32"/>
        </w:rPr>
        <w:t>НГТУ НЭТИ победил во втором этапе программы «Приоритет</w:t>
      </w:r>
      <w:r w:rsidR="00AD3493">
        <w:rPr>
          <w:b/>
          <w:bCs/>
          <w:color w:val="000000"/>
          <w:sz w:val="32"/>
          <w:szCs w:val="32"/>
        </w:rPr>
        <w:t>-</w:t>
      </w:r>
      <w:r w:rsidRPr="00AD3493">
        <w:rPr>
          <w:b/>
          <w:bCs/>
          <w:color w:val="000000"/>
          <w:sz w:val="32"/>
          <w:szCs w:val="32"/>
        </w:rPr>
        <w:t xml:space="preserve">2030» и получит </w:t>
      </w:r>
      <w:bookmarkStart w:id="0" w:name="_GoBack"/>
      <w:bookmarkEnd w:id="0"/>
      <w:r w:rsidRPr="00AD3493">
        <w:rPr>
          <w:b/>
          <w:bCs/>
          <w:color w:val="000000"/>
          <w:sz w:val="32"/>
          <w:szCs w:val="32"/>
        </w:rPr>
        <w:t xml:space="preserve">426 миллионов рублей </w:t>
      </w:r>
    </w:p>
    <w:p w:rsidR="00AD3493" w:rsidRPr="00AD3493" w:rsidRDefault="00AD3493" w:rsidP="00A77C42">
      <w:pPr>
        <w:pStyle w:val="a3"/>
        <w:spacing w:before="0" w:beforeAutospacing="0" w:after="0" w:afterAutospacing="0"/>
        <w:rPr>
          <w:b/>
          <w:sz w:val="32"/>
          <w:szCs w:val="32"/>
        </w:rPr>
      </w:pPr>
    </w:p>
    <w:p w:rsidR="00AD3493" w:rsidRPr="00AD3493" w:rsidRDefault="00A77C42" w:rsidP="00A77C42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AD3493">
        <w:rPr>
          <w:b/>
          <w:bCs/>
          <w:color w:val="000000"/>
          <w:sz w:val="28"/>
          <w:szCs w:val="28"/>
        </w:rPr>
        <w:t>Министерство науки и высшего образования России опубликовало итоги отбора вузов на получение специальной части гранта по программе стратегического академического лидерства «Приоритет</w:t>
      </w:r>
      <w:r w:rsidR="0010003F">
        <w:rPr>
          <w:b/>
          <w:bCs/>
          <w:color w:val="000000"/>
          <w:sz w:val="28"/>
          <w:szCs w:val="28"/>
        </w:rPr>
        <w:t>-</w:t>
      </w:r>
      <w:r w:rsidRPr="00AD3493">
        <w:rPr>
          <w:b/>
          <w:bCs/>
          <w:color w:val="000000"/>
          <w:sz w:val="28"/>
          <w:szCs w:val="28"/>
        </w:rPr>
        <w:t>2030». Новосибирский государственный технический университет НГТУ НЭТИ вошел во вторую группу вузов по направлению «Территориальное и (или) отраслевое лидерство» и получит специальную часть гранта в размере 426 миллионов рублей до конца 2022 года.</w:t>
      </w:r>
    </w:p>
    <w:p w:rsidR="00AD3493" w:rsidRPr="00AD3493" w:rsidRDefault="00AD3493" w:rsidP="00A77C42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</w:p>
    <w:p w:rsidR="00AD3493" w:rsidRPr="00AD3493" w:rsidRDefault="00A77C42" w:rsidP="00A77C42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AD3493">
        <w:rPr>
          <w:color w:val="000000"/>
          <w:sz w:val="28"/>
          <w:szCs w:val="28"/>
        </w:rPr>
        <w:t xml:space="preserve">В программе НГТУ НЭТИ </w:t>
      </w:r>
      <w:hyperlink r:id="rId5" w:history="1">
        <w:r w:rsidRPr="00AD3493">
          <w:rPr>
            <w:rStyle w:val="a4"/>
            <w:color w:val="1155CC"/>
            <w:sz w:val="28"/>
            <w:szCs w:val="28"/>
          </w:rPr>
          <w:t>три стратегических проекта</w:t>
        </w:r>
      </w:hyperlink>
      <w:r w:rsidRPr="00AD3493">
        <w:rPr>
          <w:color w:val="000000"/>
          <w:sz w:val="28"/>
          <w:szCs w:val="28"/>
        </w:rPr>
        <w:t xml:space="preserve">: «Силовая электроника и интеллектуальная энергетика», «Новые материалы для прорывных технологий» и «Новые инженерные решения и искусственный интеллект для биомедицины». </w:t>
      </w:r>
    </w:p>
    <w:p w:rsidR="00AD3493" w:rsidRPr="00AD3493" w:rsidRDefault="00A77C42" w:rsidP="00A77C42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AD3493">
        <w:rPr>
          <w:color w:val="000000"/>
          <w:sz w:val="28"/>
          <w:szCs w:val="28"/>
        </w:rPr>
        <w:t>«Средства гранта будут направлены на стратегические цели университета в области развития науки и технологий, инженерного образования. Это</w:t>
      </w:r>
      <w:r w:rsidR="006C76FE" w:rsidRPr="00AD3493">
        <w:rPr>
          <w:color w:val="000000"/>
          <w:sz w:val="28"/>
          <w:szCs w:val="28"/>
        </w:rPr>
        <w:t>, прежде всего,</w:t>
      </w:r>
      <w:r w:rsidRPr="00AD3493">
        <w:rPr>
          <w:color w:val="000000"/>
          <w:sz w:val="28"/>
          <w:szCs w:val="28"/>
        </w:rPr>
        <w:t xml:space="preserve"> проведение научных исследований мирового уровня, </w:t>
      </w:r>
      <w:r w:rsidR="006C76FE" w:rsidRPr="00AD3493">
        <w:rPr>
          <w:color w:val="000000"/>
          <w:sz w:val="28"/>
          <w:szCs w:val="28"/>
        </w:rPr>
        <w:t xml:space="preserve">создание и оснащение новых </w:t>
      </w:r>
      <w:r w:rsidRPr="00AD3493">
        <w:rPr>
          <w:color w:val="000000"/>
          <w:sz w:val="28"/>
          <w:szCs w:val="28"/>
        </w:rPr>
        <w:t xml:space="preserve">научных лабораторий и образовательного процесса </w:t>
      </w:r>
      <w:r w:rsidR="006C76FE" w:rsidRPr="00AD3493">
        <w:rPr>
          <w:color w:val="000000"/>
          <w:sz w:val="28"/>
          <w:szCs w:val="28"/>
        </w:rPr>
        <w:t>современным</w:t>
      </w:r>
      <w:r w:rsidRPr="00AD3493">
        <w:rPr>
          <w:color w:val="000000"/>
          <w:sz w:val="28"/>
          <w:szCs w:val="28"/>
        </w:rPr>
        <w:t xml:space="preserve"> </w:t>
      </w:r>
      <w:r w:rsidR="006C76FE" w:rsidRPr="00AD3493">
        <w:rPr>
          <w:color w:val="000000"/>
          <w:sz w:val="28"/>
          <w:szCs w:val="28"/>
        </w:rPr>
        <w:t>оборудованием</w:t>
      </w:r>
      <w:r w:rsidRPr="00AD3493">
        <w:rPr>
          <w:color w:val="000000"/>
          <w:sz w:val="28"/>
          <w:szCs w:val="28"/>
        </w:rPr>
        <w:t xml:space="preserve">, стажировки молодых ученых в ведущих </w:t>
      </w:r>
      <w:r w:rsidR="006C76FE" w:rsidRPr="00AD3493">
        <w:rPr>
          <w:color w:val="000000"/>
          <w:sz w:val="28"/>
          <w:szCs w:val="28"/>
        </w:rPr>
        <w:t xml:space="preserve">российских и зарубежных </w:t>
      </w:r>
      <w:r w:rsidRPr="00AD3493">
        <w:rPr>
          <w:color w:val="000000"/>
          <w:sz w:val="28"/>
          <w:szCs w:val="28"/>
        </w:rPr>
        <w:t xml:space="preserve">научных организациях. Поддержка молодых ученых — </w:t>
      </w:r>
      <w:r w:rsidR="006C76FE" w:rsidRPr="00AD3493">
        <w:rPr>
          <w:color w:val="000000"/>
          <w:sz w:val="28"/>
          <w:szCs w:val="28"/>
        </w:rPr>
        <w:t xml:space="preserve">один из ключевых </w:t>
      </w:r>
      <w:r w:rsidRPr="00AD3493">
        <w:rPr>
          <w:color w:val="000000"/>
          <w:sz w:val="28"/>
          <w:szCs w:val="28"/>
        </w:rPr>
        <w:t>приоритет</w:t>
      </w:r>
      <w:r w:rsidR="006C76FE" w:rsidRPr="00AD3493">
        <w:rPr>
          <w:color w:val="000000"/>
          <w:sz w:val="28"/>
          <w:szCs w:val="28"/>
        </w:rPr>
        <w:t>ов</w:t>
      </w:r>
      <w:r w:rsidRPr="00AD3493">
        <w:rPr>
          <w:color w:val="000000"/>
          <w:sz w:val="28"/>
          <w:szCs w:val="28"/>
        </w:rPr>
        <w:t xml:space="preserve"> для нас», — рассказал ректор НГТУ НЭТИ Анатолий </w:t>
      </w:r>
      <w:proofErr w:type="spellStart"/>
      <w:r w:rsidRPr="00AD3493">
        <w:rPr>
          <w:color w:val="000000"/>
          <w:sz w:val="28"/>
          <w:szCs w:val="28"/>
        </w:rPr>
        <w:t>Батаев</w:t>
      </w:r>
      <w:proofErr w:type="spellEnd"/>
      <w:r w:rsidRPr="00AD3493">
        <w:rPr>
          <w:color w:val="000000"/>
          <w:sz w:val="28"/>
          <w:szCs w:val="28"/>
        </w:rPr>
        <w:t>.</w:t>
      </w:r>
    </w:p>
    <w:p w:rsidR="00AD3493" w:rsidRPr="00AD3493" w:rsidRDefault="00A77C42" w:rsidP="00A77C42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AD3493">
        <w:rPr>
          <w:color w:val="000000"/>
          <w:sz w:val="28"/>
          <w:szCs w:val="28"/>
        </w:rPr>
        <w:t xml:space="preserve">По словам главы Министерства образования и науки РФ Валерия </w:t>
      </w:r>
      <w:proofErr w:type="spellStart"/>
      <w:r w:rsidRPr="00AD3493">
        <w:rPr>
          <w:color w:val="000000"/>
          <w:sz w:val="28"/>
          <w:szCs w:val="28"/>
        </w:rPr>
        <w:t>Фалькова</w:t>
      </w:r>
      <w:proofErr w:type="spellEnd"/>
      <w:r w:rsidRPr="00AD3493">
        <w:rPr>
          <w:color w:val="000000"/>
          <w:sz w:val="28"/>
          <w:szCs w:val="28"/>
        </w:rPr>
        <w:t>, главное в программе «Приоритет</w:t>
      </w:r>
      <w:r w:rsidR="00AD3493" w:rsidRPr="00AD3493">
        <w:rPr>
          <w:color w:val="000000"/>
          <w:sz w:val="28"/>
          <w:szCs w:val="28"/>
        </w:rPr>
        <w:t>-</w:t>
      </w:r>
      <w:r w:rsidRPr="00AD3493">
        <w:rPr>
          <w:color w:val="000000"/>
          <w:sz w:val="28"/>
          <w:szCs w:val="28"/>
        </w:rPr>
        <w:t xml:space="preserve">2030» — не размер гранта, а работа над собой и умение создавать исследовательские </w:t>
      </w:r>
      <w:r w:rsidR="00AD3493" w:rsidRPr="00AD3493">
        <w:rPr>
          <w:color w:val="000000"/>
          <w:sz w:val="28"/>
          <w:szCs w:val="28"/>
        </w:rPr>
        <w:t>коллективы внутри вузов.</w:t>
      </w:r>
    </w:p>
    <w:p w:rsidR="00AD3493" w:rsidRDefault="00A77C42" w:rsidP="00AD3493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AD3493">
        <w:rPr>
          <w:color w:val="000000"/>
          <w:sz w:val="28"/>
          <w:szCs w:val="28"/>
        </w:rPr>
        <w:t xml:space="preserve">«Мы исходим из того, что программа позволит развить научный потенциал наших университетов и исследовательских институтов. Будет предусмотрено больше лабораторий, оборудования, больше новых проектов. Аспирантура и магистратура станут сильнее, будет привлекаться большое количество исследователей из разных регионов России и из-за рубежа. Это и станет общей идеей популяризации науки в проекте», — прокомментировал глава </w:t>
      </w:r>
      <w:proofErr w:type="spellStart"/>
      <w:r w:rsidRPr="00AD3493">
        <w:rPr>
          <w:color w:val="000000"/>
          <w:sz w:val="28"/>
          <w:szCs w:val="28"/>
        </w:rPr>
        <w:lastRenderedPageBreak/>
        <w:t>Минобрнауки</w:t>
      </w:r>
      <w:proofErr w:type="spellEnd"/>
      <w:r w:rsidRPr="00AD3493">
        <w:rPr>
          <w:color w:val="000000"/>
          <w:sz w:val="28"/>
          <w:szCs w:val="28"/>
        </w:rPr>
        <w:t xml:space="preserve"> России Валерий Фальков</w:t>
      </w:r>
      <w:r w:rsidR="006C76FE" w:rsidRPr="00AD3493">
        <w:rPr>
          <w:color w:val="000000"/>
          <w:sz w:val="28"/>
          <w:szCs w:val="28"/>
        </w:rPr>
        <w:t xml:space="preserve"> на старте Программы «Приоритет</w:t>
      </w:r>
      <w:r w:rsidR="00AD3493" w:rsidRPr="00AD3493">
        <w:rPr>
          <w:color w:val="000000"/>
          <w:sz w:val="28"/>
          <w:szCs w:val="28"/>
        </w:rPr>
        <w:t>-</w:t>
      </w:r>
      <w:r w:rsidR="006C76FE" w:rsidRPr="00AD3493">
        <w:rPr>
          <w:color w:val="000000"/>
          <w:sz w:val="28"/>
          <w:szCs w:val="28"/>
        </w:rPr>
        <w:t>2030»</w:t>
      </w:r>
      <w:r w:rsidRPr="00AD3493">
        <w:rPr>
          <w:color w:val="000000"/>
          <w:sz w:val="28"/>
          <w:szCs w:val="28"/>
        </w:rPr>
        <w:t>.</w:t>
      </w:r>
    </w:p>
    <w:p w:rsidR="0010003F" w:rsidRDefault="0010003F" w:rsidP="00AD3493">
      <w:pPr>
        <w:pStyle w:val="a3"/>
        <w:spacing w:before="0" w:beforeAutospacing="0" w:after="0" w:afterAutospacing="0"/>
        <w:rPr>
          <w:color w:val="000000"/>
          <w:sz w:val="32"/>
          <w:szCs w:val="32"/>
        </w:rPr>
      </w:pPr>
    </w:p>
    <w:p w:rsidR="00AD3493" w:rsidRPr="00A442B3" w:rsidRDefault="00AD3493" w:rsidP="00AD3493">
      <w:pPr>
        <w:suppressAutoHyphens/>
        <w:spacing w:after="120" w:line="240" w:lineRule="auto"/>
      </w:pPr>
      <w:r w:rsidRPr="00A442B3">
        <w:t>_______________________________________________</w:t>
      </w:r>
      <w:r>
        <w:t>__________________________</w:t>
      </w:r>
    </w:p>
    <w:p w:rsidR="00AD3493" w:rsidRPr="00A442B3" w:rsidRDefault="00AD3493" w:rsidP="00AD3493">
      <w:pPr>
        <w:suppressAutoHyphens/>
        <w:spacing w:after="120" w:line="240" w:lineRule="auto"/>
      </w:pPr>
      <w:r w:rsidRPr="00A442B3">
        <w:t>Для СМИ</w:t>
      </w:r>
    </w:p>
    <w:p w:rsidR="00AD3493" w:rsidRPr="00A442B3" w:rsidRDefault="00AD3493" w:rsidP="00AD3493">
      <w:pPr>
        <w:suppressAutoHyphens/>
        <w:spacing w:line="240" w:lineRule="auto"/>
        <w:rPr>
          <w:color w:val="0000FF"/>
          <w:u w:val="single"/>
        </w:rPr>
      </w:pPr>
      <w:r w:rsidRPr="00A442B3">
        <w:rPr>
          <w:color w:val="0000FF"/>
        </w:rPr>
        <w:t xml:space="preserve">Юрий Лобанов, пресс-секретарь, +7-923-143-50-65, </w:t>
      </w:r>
      <w:hyperlink r:id="rId6" w:history="1">
        <w:r w:rsidRPr="00A442B3">
          <w:rPr>
            <w:color w:val="0000FF"/>
            <w:u w:val="single"/>
          </w:rPr>
          <w:t>is@nstu.ru</w:t>
        </w:r>
      </w:hyperlink>
    </w:p>
    <w:p w:rsidR="00AD3493" w:rsidRPr="00A442B3" w:rsidRDefault="00AD3493" w:rsidP="00AD3493">
      <w:pPr>
        <w:suppressAutoHyphens/>
        <w:spacing w:after="120" w:line="240" w:lineRule="auto"/>
      </w:pPr>
      <w:r w:rsidRPr="00A442B3"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AD3493" w:rsidRPr="00A442B3" w:rsidTr="00BC17BA">
        <w:tc>
          <w:tcPr>
            <w:tcW w:w="3190" w:type="dxa"/>
            <w:shd w:val="clear" w:color="auto" w:fill="auto"/>
          </w:tcPr>
          <w:p w:rsidR="00AD3493" w:rsidRPr="00A442B3" w:rsidRDefault="00AD3493" w:rsidP="00BC17B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1E6FE662" wp14:editId="45E5F234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04EA1">
              <w:fldChar w:fldCharType="begin"/>
            </w:r>
            <w:r w:rsidR="00B04EA1" w:rsidRPr="00B04EA1">
              <w:rPr>
                <w:lang w:val="en-US"/>
              </w:rPr>
              <w:instrText xml:space="preserve"> HYPERLINK "https://twitter.com/nstu_news" </w:instrText>
            </w:r>
            <w:r w:rsidR="00B04EA1">
              <w:fldChar w:fldCharType="separate"/>
            </w:r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twitter.com/</w:t>
            </w:r>
            <w:proofErr w:type="spellStart"/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nstu_news</w:t>
            </w:r>
            <w:proofErr w:type="spellEnd"/>
            <w:r w:rsidR="00B04EA1">
              <w:rPr>
                <w:rFonts w:eastAsia="Times New Roman"/>
                <w:color w:val="0000FF"/>
                <w:u w:val="single"/>
                <w:lang w:val="en-US"/>
              </w:rPr>
              <w:fldChar w:fldCharType="end"/>
            </w:r>
          </w:p>
          <w:p w:rsidR="00AD3493" w:rsidRPr="00A442B3" w:rsidRDefault="00AD3493" w:rsidP="00BC17B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21897C00" wp14:editId="3266CDF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04EA1">
              <w:fldChar w:fldCharType="begin"/>
            </w:r>
            <w:r w:rsidR="00B04EA1" w:rsidRPr="00B04EA1">
              <w:rPr>
                <w:lang w:val="en-US"/>
              </w:rPr>
              <w:instrText xml:space="preserve"> HYPERLINK "https://vk.com/nstu_vk" </w:instrText>
            </w:r>
            <w:r w:rsidR="00B04EA1">
              <w:fldChar w:fldCharType="separate"/>
            </w:r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vk.com/</w:t>
            </w:r>
            <w:proofErr w:type="spellStart"/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nstu_vk</w:t>
            </w:r>
            <w:proofErr w:type="spellEnd"/>
            <w:r w:rsidR="00B04EA1">
              <w:rPr>
                <w:rFonts w:eastAsia="Times New Roman"/>
                <w:color w:val="0000FF"/>
                <w:u w:val="single"/>
                <w:lang w:val="en-US"/>
              </w:rPr>
              <w:fldChar w:fldCharType="end"/>
            </w:r>
          </w:p>
          <w:p w:rsidR="00AD3493" w:rsidRPr="00A442B3" w:rsidRDefault="00AD3493" w:rsidP="00BC17B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2CF74409" wp14:editId="24F9CA9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facebook.com/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AD3493" w:rsidRPr="00A442B3" w:rsidRDefault="00AD3493" w:rsidP="00BC17B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1DDCC01F" wp14:editId="38C31584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04EA1">
              <w:fldChar w:fldCharType="begin"/>
            </w:r>
            <w:r w:rsidR="00B04EA1" w:rsidRPr="00B04EA1">
              <w:rPr>
                <w:lang w:val="en-US"/>
              </w:rPr>
              <w:instrText xml:space="preserve"> HYPERLINK "https://www.youtube.com/user/VideoNSTU" </w:instrText>
            </w:r>
            <w:r w:rsidR="00B04EA1">
              <w:fldChar w:fldCharType="separate"/>
            </w:r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youtube.com/user/</w:t>
            </w:r>
            <w:proofErr w:type="spellStart"/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VideoNSTU</w:t>
            </w:r>
            <w:proofErr w:type="spellEnd"/>
            <w:r w:rsidR="00B04EA1">
              <w:rPr>
                <w:rFonts w:eastAsia="Times New Roman"/>
                <w:color w:val="0000FF"/>
                <w:u w:val="single"/>
                <w:lang w:val="en-US"/>
              </w:rPr>
              <w:fldChar w:fldCharType="end"/>
            </w:r>
          </w:p>
          <w:p w:rsidR="00AD3493" w:rsidRPr="00A442B3" w:rsidRDefault="00AD3493" w:rsidP="00BC17B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2F1D41E5" wp14:editId="1075B8F9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04EA1">
              <w:fldChar w:fldCharType="begin"/>
            </w:r>
            <w:r w:rsidR="00B04EA1" w:rsidRPr="00B04EA1">
              <w:rPr>
                <w:lang w:val="en-US"/>
              </w:rPr>
              <w:instrText xml:space="preserve"> HYPERLINK "https://www.instagram.com/nstu_online/" </w:instrText>
            </w:r>
            <w:r w:rsidR="00B04EA1">
              <w:fldChar w:fldCharType="separate"/>
            </w:r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instagram.com/</w:t>
            </w:r>
            <w:proofErr w:type="spellStart"/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nstu_online</w:t>
            </w:r>
            <w:proofErr w:type="spellEnd"/>
            <w:r w:rsidR="00B04EA1">
              <w:rPr>
                <w:rFonts w:eastAsia="Times New Roman"/>
                <w:color w:val="0000FF"/>
                <w:u w:val="single"/>
                <w:lang w:val="en-US"/>
              </w:rPr>
              <w:fldChar w:fldCharType="end"/>
            </w:r>
            <w:r w:rsidRPr="00A442B3">
              <w:rPr>
                <w:rFonts w:eastAsia="Times New Roman"/>
                <w:lang w:val="en-US"/>
              </w:rPr>
              <w:br/>
            </w: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0F45E693" wp14:editId="07AB5F23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04EA1">
              <w:fldChar w:fldCharType="begin"/>
            </w:r>
            <w:r w:rsidR="00B04EA1" w:rsidRPr="00B04EA1">
              <w:rPr>
                <w:lang w:val="en-US"/>
              </w:rPr>
              <w:instrText xml:space="preserve"> HYPERLINK "http://www.nstu.ru/fotobank/" </w:instrText>
            </w:r>
            <w:r w:rsidR="00B04EA1">
              <w:fldChar w:fldCharType="separate"/>
            </w:r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nstu.ru/</w:t>
            </w:r>
            <w:proofErr w:type="spellStart"/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fotobank</w:t>
            </w:r>
            <w:proofErr w:type="spellEnd"/>
            <w:r w:rsidR="00B04EA1">
              <w:rPr>
                <w:rFonts w:eastAsia="Times New Roman"/>
                <w:color w:val="0000FF"/>
                <w:u w:val="single"/>
                <w:lang w:val="en-US"/>
              </w:rPr>
              <w:fldChar w:fldCharType="end"/>
            </w: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546D6B00" wp14:editId="04AEBC11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04EA1">
              <w:fldChar w:fldCharType="begin"/>
            </w:r>
            <w:r w:rsidR="00B04EA1" w:rsidRPr="00B04EA1">
              <w:rPr>
                <w:lang w:val="en-US"/>
              </w:rPr>
              <w:instrText xml:space="preserve"> HYPERLINK "http://www.nstu.ru/video/" </w:instrText>
            </w:r>
            <w:r w:rsidR="00B04EA1">
              <w:fldChar w:fldCharType="separate"/>
            </w:r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nstu.ru/video</w:t>
            </w:r>
            <w:r w:rsidR="00B04EA1">
              <w:rPr>
                <w:rFonts w:eastAsia="Times New Roman"/>
                <w:color w:val="0000FF"/>
                <w:u w:val="single"/>
                <w:lang w:val="en-US"/>
              </w:rPr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:rsidR="00AD3493" w:rsidRPr="00A442B3" w:rsidRDefault="00AD3493" w:rsidP="00BC17B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3E717C37" wp14:editId="22B731FC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04EA1">
              <w:fldChar w:fldCharType="begin"/>
            </w:r>
            <w:r w:rsidR="00B04EA1" w:rsidRPr="00B04EA1">
              <w:rPr>
                <w:lang w:val="en-US"/>
              </w:rPr>
              <w:instrText xml:space="preserve"> HYPERLINK "http://www.nstu.ru/news" </w:instrText>
            </w:r>
            <w:r w:rsidR="00B04EA1">
              <w:fldChar w:fldCharType="separate"/>
            </w:r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nstu.ru/news</w:t>
            </w:r>
            <w:r w:rsidR="00B04EA1">
              <w:rPr>
                <w:rFonts w:eastAsia="Times New Roman"/>
                <w:color w:val="0000FF"/>
                <w:u w:val="single"/>
                <w:lang w:val="en-US"/>
              </w:rPr>
              <w:fldChar w:fldCharType="end"/>
            </w:r>
          </w:p>
          <w:p w:rsidR="00AD3493" w:rsidRPr="00A442B3" w:rsidRDefault="00AD3493" w:rsidP="00BC17B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69054884" wp14:editId="0ABBE418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04EA1">
              <w:fldChar w:fldCharType="begin"/>
            </w:r>
            <w:r w:rsidR="00B04EA1" w:rsidRPr="00B04EA1">
              <w:rPr>
                <w:lang w:val="en-US"/>
              </w:rPr>
              <w:instrText xml:space="preserve"> HYPERLINK "http://www.nstu.ru/pressreleases" </w:instrText>
            </w:r>
            <w:r w:rsidR="00B04EA1">
              <w:fldChar w:fldCharType="separate"/>
            </w:r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nstu.ru/</w:t>
            </w:r>
            <w:proofErr w:type="spellStart"/>
            <w:r w:rsidRPr="00A442B3">
              <w:rPr>
                <w:rFonts w:eastAsia="Times New Roman"/>
                <w:color w:val="0000FF"/>
                <w:u w:val="single"/>
                <w:lang w:val="en-US"/>
              </w:rPr>
              <w:t>pressreleases</w:t>
            </w:r>
            <w:proofErr w:type="spellEnd"/>
            <w:r w:rsidR="00B04EA1">
              <w:rPr>
                <w:rFonts w:eastAsia="Times New Roman"/>
                <w:color w:val="0000FF"/>
                <w:u w:val="single"/>
                <w:lang w:val="en-US"/>
              </w:rPr>
              <w:fldChar w:fldCharType="end"/>
            </w:r>
          </w:p>
          <w:p w:rsidR="00AD3493" w:rsidRPr="00A442B3" w:rsidRDefault="00AD3493" w:rsidP="00BC17B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652A3506" wp14:editId="1F410BE3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nstu.ru/is</w:t>
              </w:r>
            </w:hyperlink>
          </w:p>
        </w:tc>
      </w:tr>
    </w:tbl>
    <w:p w:rsidR="00AD3493" w:rsidRPr="00AD3493" w:rsidRDefault="00AD3493" w:rsidP="00AD3493">
      <w:pPr>
        <w:pStyle w:val="a3"/>
        <w:spacing w:before="0" w:beforeAutospacing="0" w:after="0" w:afterAutospacing="0"/>
        <w:rPr>
          <w:sz w:val="32"/>
          <w:szCs w:val="32"/>
        </w:rPr>
      </w:pPr>
    </w:p>
    <w:sectPr w:rsidR="00AD3493" w:rsidRPr="00AD34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7C42"/>
    <w:rsid w:val="0010003F"/>
    <w:rsid w:val="002C5104"/>
    <w:rsid w:val="006C76FE"/>
    <w:rsid w:val="00A77C42"/>
    <w:rsid w:val="00AD3493"/>
    <w:rsid w:val="00B04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F0DE9B-C878-4A65-9CAE-F8FCB4005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7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A77C42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10003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959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8.png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6.jpeg"/><Relationship Id="rId25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hyperlink" Target="http://www.nstu.ru/pressreleases" TargetMode="External"/><Relationship Id="rId5" Type="http://schemas.openxmlformats.org/officeDocument/2006/relationships/hyperlink" Target="https://www.nstu.ru/news/news_more?idnews=133903" TargetMode="External"/><Relationship Id="rId15" Type="http://schemas.openxmlformats.org/officeDocument/2006/relationships/image" Target="media/image5.png"/><Relationship Id="rId23" Type="http://schemas.openxmlformats.org/officeDocument/2006/relationships/image" Target="media/image9.png"/><Relationship Id="rId28" Type="http://schemas.openxmlformats.org/officeDocument/2006/relationships/hyperlink" Target="http://nstu.ru/is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image" Target="media/image11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441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ISh</cp:lastModifiedBy>
  <cp:revision>3</cp:revision>
  <dcterms:created xsi:type="dcterms:W3CDTF">2021-10-06T08:19:00Z</dcterms:created>
  <dcterms:modified xsi:type="dcterms:W3CDTF">2021-10-06T08:21:00Z</dcterms:modified>
</cp:coreProperties>
</file>