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1D7C" w:rsidRDefault="00AC1D7C">
      <w:pPr>
        <w:pStyle w:val="10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32"/>
          <w:szCs w:val="32"/>
        </w:rPr>
        <w:drawing>
          <wp:inline distT="0" distB="0" distL="0" distR="0" wp14:anchorId="3F569F9F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C1D7C" w:rsidRPr="00AC1D7C" w:rsidRDefault="00AC1D7C">
      <w:pPr>
        <w:pStyle w:val="10"/>
        <w:rPr>
          <w:rFonts w:ascii="Times New Roman" w:hAnsi="Times New Roman" w:cs="Times New Roman"/>
          <w:b/>
          <w:color w:val="000000" w:themeColor="text1"/>
          <w:sz w:val="16"/>
          <w:szCs w:val="16"/>
        </w:rPr>
      </w:pPr>
    </w:p>
    <w:p w:rsidR="00AC1D7C" w:rsidRPr="00AC1D7C" w:rsidRDefault="00AC1D7C">
      <w:pPr>
        <w:pStyle w:val="1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C1D7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 июля 2022 года</w:t>
      </w:r>
    </w:p>
    <w:p w:rsidR="00AC1D7C" w:rsidRPr="00AC1D7C" w:rsidRDefault="00AC1D7C">
      <w:pPr>
        <w:pStyle w:val="1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C1D7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Пресс-релиз</w:t>
      </w:r>
    </w:p>
    <w:p w:rsidR="00AC1D7C" w:rsidRPr="00AC1D7C" w:rsidRDefault="00AC1D7C">
      <w:pPr>
        <w:pStyle w:val="10"/>
        <w:rPr>
          <w:rFonts w:ascii="Times New Roman" w:hAnsi="Times New Roman" w:cs="Times New Roman"/>
          <w:b/>
          <w:color w:val="000000" w:themeColor="text1"/>
          <w:sz w:val="16"/>
          <w:szCs w:val="16"/>
        </w:rPr>
      </w:pPr>
    </w:p>
    <w:p w:rsidR="00AC1D7C" w:rsidRDefault="0080286D">
      <w:pPr>
        <w:pStyle w:val="10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AC1D7C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Ученые НГТУ НЭТИ создали ПО, которое помогает </w:t>
      </w:r>
      <w:r w:rsidR="002F45A2" w:rsidRPr="00AC1D7C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проектировать</w:t>
      </w:r>
      <w:r w:rsidR="00380DF6" w:rsidRPr="00AC1D7C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Pr="00AC1D7C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индивидуальные имплантаты</w:t>
      </w:r>
    </w:p>
    <w:p w:rsidR="00AC1D7C" w:rsidRDefault="00AC1D7C">
      <w:pPr>
        <w:pStyle w:val="10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</w:p>
    <w:p w:rsidR="00AC1D7C" w:rsidRPr="00AC1D7C" w:rsidRDefault="0080286D">
      <w:pPr>
        <w:pStyle w:val="1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AC1D7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Ученые Новосибирского государственного технического университета НЭТИ создали программное обеспечение для врачей и инженеров, которое позволяет проектировать индивидуальные имплантаты для людей с травмами. Программное обеспечение создано в рамках федерального проекта «Приоритет 2030». </w:t>
      </w:r>
    </w:p>
    <w:p w:rsidR="00B91619" w:rsidRPr="00AC1D7C" w:rsidRDefault="0080286D">
      <w:pPr>
        <w:pStyle w:val="10"/>
        <w:rPr>
          <w:rFonts w:ascii="Times New Roman" w:hAnsi="Times New Roman" w:cs="Times New Roman"/>
          <w:strike/>
          <w:color w:val="000000" w:themeColor="text1"/>
          <w:sz w:val="28"/>
          <w:szCs w:val="28"/>
        </w:rPr>
      </w:pPr>
      <w:r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«Мы разработали </w:t>
      </w:r>
      <w:r w:rsidR="00A56B37"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>онлайн-сервис, который</w:t>
      </w:r>
      <w:r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позволяет и врачам, и инженерам </w:t>
      </w:r>
      <w:r w:rsidR="007A27EF"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проектировать </w:t>
      </w:r>
      <w:r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>трехмерные модели индивидуальных имплантатов для людей с</w:t>
      </w:r>
      <w:r w:rsidR="00A56B37"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дефектами костных тканей</w:t>
      </w:r>
      <w:r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например, </w:t>
      </w:r>
      <w:r w:rsidR="00A56B37"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>при ревизионном эндопротезировании,</w:t>
      </w:r>
      <w:r w:rsidR="00056703"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трепанационных дефектах черепа и др. </w:t>
      </w:r>
      <w:r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>Обмен информации о пациенте (данные компьютерной томографии,</w:t>
      </w:r>
      <w:r w:rsidR="00056703"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техническое задание на проектирование</w:t>
      </w:r>
      <w:r w:rsidR="008279CE"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медицинские листки и т.д.) происходит в цифровой среде. Данное ПО объединяет в себе необходимый функционал, также у него есть дополнительные возможности</w:t>
      </w:r>
      <w:r w:rsidR="00380DF6"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преобразования данных компьютерной томографии, например, черепа с дефектом. </w:t>
      </w:r>
      <w:r w:rsidR="00380DF6"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>Также реализован функционал прочностного</w:t>
      </w:r>
      <w:r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расчета имплант</w:t>
      </w:r>
      <w:r w:rsidR="008279CE"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>ат</w:t>
      </w:r>
      <w:r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>ов», — рассказал руководитель разработки, младший научный сотрудник Научно-исследовательской лаборатории моделирования и обработки данных наукоемких технологий НГТУ НЭТИ Александр Гриф. По его словам, созданные благодаря программе имплант</w:t>
      </w:r>
      <w:r w:rsidR="008279CE"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>аты</w:t>
      </w:r>
      <w:r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обладают индивидуальными параметрами для каждого пациента. </w:t>
      </w:r>
    </w:p>
    <w:p w:rsidR="00AC1D7C" w:rsidRDefault="0080286D">
      <w:pPr>
        <w:pStyle w:val="1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>«Пациент является самым главным человеком во всей этой цепочке: с кого это начинается, до кого это доходит. Пациент в итоге получает индивидуальный имплантат, который подходит ему, снижается риск осложнений во время операций, потому что имплантат индивидуальный и его не надо подгонять, плюс он достаточно прочный. Иными словами, пациент получает качественную медицинскую услугу», — добавляет Александр Гриф.</w:t>
      </w:r>
    </w:p>
    <w:p w:rsidR="00B91619" w:rsidRPr="00AC1D7C" w:rsidRDefault="0080286D">
      <w:pPr>
        <w:pStyle w:val="1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>Разработчики добавили, что подобного программного обеспечения, которое объединяло бы в себе необходимый врачам и инженерам функционал, не существует. Кроме того, текущая версия ПО позволяет упростить взаимодействие между пациентом, врачом и инженером</w:t>
      </w:r>
      <w:r w:rsidR="008279CE"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726107" w:rsidRDefault="0080286D">
      <w:pPr>
        <w:pStyle w:val="1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C1D7C">
        <w:rPr>
          <w:rFonts w:ascii="Times New Roman" w:hAnsi="Times New Roman" w:cs="Times New Roman"/>
          <w:color w:val="000000" w:themeColor="text1"/>
          <w:sz w:val="28"/>
          <w:szCs w:val="28"/>
        </w:rPr>
        <w:t>Разработанное программное обеспечение будет бесплатным для медицинских организаций России.</w:t>
      </w:r>
    </w:p>
    <w:p w:rsidR="00AC1D7C" w:rsidRPr="009357E6" w:rsidRDefault="00AC1D7C" w:rsidP="00AC1D7C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AC1D7C" w:rsidRPr="009357E6" w:rsidRDefault="00AC1D7C" w:rsidP="00AC1D7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AC1D7C" w:rsidRDefault="00AC1D7C" w:rsidP="00AC1D7C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8" w:history="1">
        <w:r w:rsidRPr="00FF4249">
          <w:rPr>
            <w:rStyle w:val="a9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:rsidR="00AC1D7C" w:rsidRPr="009C01A9" w:rsidRDefault="00AC1D7C" w:rsidP="00AC1D7C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AC1D7C" w:rsidRPr="009357E6" w:rsidTr="00D84CF8">
        <w:tc>
          <w:tcPr>
            <w:tcW w:w="0" w:type="auto"/>
            <w:shd w:val="clear" w:color="auto" w:fill="auto"/>
          </w:tcPr>
          <w:p w:rsidR="00AC1D7C" w:rsidRPr="009357E6" w:rsidRDefault="00AC1D7C" w:rsidP="00D84CF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B4A6806" wp14:editId="2085AC83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twitter.com/nstu_news</w:t>
              </w:r>
            </w:hyperlink>
          </w:p>
          <w:p w:rsidR="00AC1D7C" w:rsidRPr="009357E6" w:rsidRDefault="00AC1D7C" w:rsidP="00D84CF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337E60C" wp14:editId="528126A3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vk.com/nstu_vk</w:t>
              </w:r>
            </w:hyperlink>
          </w:p>
        </w:tc>
        <w:tc>
          <w:tcPr>
            <w:tcW w:w="0" w:type="auto"/>
            <w:shd w:val="clear" w:color="auto" w:fill="auto"/>
          </w:tcPr>
          <w:p w:rsidR="00AC1D7C" w:rsidRPr="009357E6" w:rsidRDefault="00AC1D7C" w:rsidP="00D84CF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FB4119C" wp14:editId="7A1451B4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nstu.ru/fotobank</w:t>
              </w:r>
            </w:hyperlink>
          </w:p>
          <w:p w:rsidR="00AC1D7C" w:rsidRPr="009357E6" w:rsidRDefault="00AC1D7C" w:rsidP="00D84CF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88F63E4" wp14:editId="2FF82B9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AC1D7C" w:rsidRPr="009357E6" w:rsidRDefault="00AC1D7C" w:rsidP="00D84CF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EAE4E19" wp14:editId="5FF6FF07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AC1D7C" w:rsidRPr="009357E6" w:rsidRDefault="00AC1D7C" w:rsidP="00D84CF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A2A99A" wp14:editId="78514EA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nstu.ru/pressreleases</w:t>
              </w:r>
            </w:hyperlink>
          </w:p>
        </w:tc>
        <w:tc>
          <w:tcPr>
            <w:tcW w:w="0" w:type="auto"/>
            <w:shd w:val="clear" w:color="auto" w:fill="auto"/>
          </w:tcPr>
          <w:p w:rsidR="00AC1D7C" w:rsidRPr="009357E6" w:rsidRDefault="00AC1D7C" w:rsidP="00D84CF8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AC1D7C" w:rsidRPr="00AC1D7C" w:rsidRDefault="00AC1D7C">
      <w:pPr>
        <w:pStyle w:val="10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0" w:name="_GoBack"/>
      <w:bookmarkEnd w:id="0"/>
    </w:p>
    <w:sectPr w:rsidR="00AC1D7C" w:rsidRPr="00AC1D7C" w:rsidSect="00726107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71C1" w:rsidRDefault="007471C1" w:rsidP="00380DF6">
      <w:pPr>
        <w:spacing w:line="240" w:lineRule="auto"/>
      </w:pPr>
      <w:r>
        <w:separator/>
      </w:r>
    </w:p>
  </w:endnote>
  <w:endnote w:type="continuationSeparator" w:id="0">
    <w:p w:rsidR="007471C1" w:rsidRDefault="007471C1" w:rsidP="00380DF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71C1" w:rsidRDefault="007471C1" w:rsidP="00380DF6">
      <w:pPr>
        <w:spacing w:line="240" w:lineRule="auto"/>
      </w:pPr>
      <w:r>
        <w:separator/>
      </w:r>
    </w:p>
  </w:footnote>
  <w:footnote w:type="continuationSeparator" w:id="0">
    <w:p w:rsidR="007471C1" w:rsidRDefault="007471C1" w:rsidP="00380DF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107"/>
    <w:rsid w:val="00056703"/>
    <w:rsid w:val="002F45A2"/>
    <w:rsid w:val="00380DF6"/>
    <w:rsid w:val="006A4230"/>
    <w:rsid w:val="00726107"/>
    <w:rsid w:val="007471C1"/>
    <w:rsid w:val="007A27EF"/>
    <w:rsid w:val="0080286D"/>
    <w:rsid w:val="008279CE"/>
    <w:rsid w:val="008370E9"/>
    <w:rsid w:val="00853C21"/>
    <w:rsid w:val="00A56B37"/>
    <w:rsid w:val="00AC1D7C"/>
    <w:rsid w:val="00B91619"/>
    <w:rsid w:val="00E3646A"/>
    <w:rsid w:val="00FD7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C51659F"/>
  <w15:docId w15:val="{76177A4D-4A26-4161-AB6E-649D8CB40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10"/>
    <w:next w:val="10"/>
    <w:rsid w:val="00726107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726107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726107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726107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726107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726107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726107"/>
  </w:style>
  <w:style w:type="table" w:customStyle="1" w:styleId="TableNormal">
    <w:name w:val="Table Normal"/>
    <w:rsid w:val="0072610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726107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726107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header"/>
    <w:basedOn w:val="a"/>
    <w:link w:val="a6"/>
    <w:uiPriority w:val="99"/>
    <w:semiHidden/>
    <w:unhideWhenUsed/>
    <w:rsid w:val="00380DF6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380DF6"/>
  </w:style>
  <w:style w:type="paragraph" w:styleId="a7">
    <w:name w:val="footer"/>
    <w:basedOn w:val="a"/>
    <w:link w:val="a8"/>
    <w:uiPriority w:val="99"/>
    <w:semiHidden/>
    <w:unhideWhenUsed/>
    <w:rsid w:val="00380DF6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380DF6"/>
  </w:style>
  <w:style w:type="character" w:styleId="a9">
    <w:name w:val="Hyperlink"/>
    <w:basedOn w:val="a0"/>
    <w:uiPriority w:val="99"/>
    <w:unhideWhenUsed/>
    <w:rsid w:val="00AC1D7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lchenko@corp.nstu.ru" TargetMode="External"/><Relationship Id="rId13" Type="http://schemas.openxmlformats.org/officeDocument/2006/relationships/image" Target="media/image5.jp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2.png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412</Words>
  <Characters>2352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Гриф Александр Михайлович</dc:creator>
  <cp:lastModifiedBy>ISh</cp:lastModifiedBy>
  <cp:revision>2</cp:revision>
  <dcterms:created xsi:type="dcterms:W3CDTF">2022-07-06T03:39:00Z</dcterms:created>
  <dcterms:modified xsi:type="dcterms:W3CDTF">2022-07-06T03:39:00Z</dcterms:modified>
</cp:coreProperties>
</file>