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7BF6B35B" w:rsidR="00930BF2" w:rsidRPr="00930BF2" w:rsidRDefault="004E05E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1</w:t>
      </w:r>
      <w:r w:rsidR="007159A9">
        <w:rPr>
          <w:rFonts w:ascii="Times New Roman" w:hAnsi="Times New Roman" w:cs="Times New Roman"/>
          <w:b/>
          <w:sz w:val="24"/>
          <w:szCs w:val="24"/>
          <w:lang w:val="en-US"/>
        </w:rPr>
        <w:t xml:space="preserve">9 </w:t>
      </w:r>
      <w:r w:rsidR="007159A9">
        <w:rPr>
          <w:rFonts w:ascii="Times New Roman" w:hAnsi="Times New Roman" w:cs="Times New Roman"/>
          <w:b/>
          <w:sz w:val="24"/>
          <w:szCs w:val="24"/>
          <w:lang w:val="ru-RU"/>
        </w:rPr>
        <w:t>октября</w:t>
      </w:r>
      <w:r w:rsidR="00896E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>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424BA817" w14:textId="77777777" w:rsidR="007159A9" w:rsidRPr="007159A9" w:rsidRDefault="007159A9" w:rsidP="007159A9">
      <w:pPr>
        <w:rPr>
          <w:rFonts w:ascii="Times New Roman" w:hAnsi="Times New Roman" w:cs="Times New Roman"/>
          <w:b/>
          <w:sz w:val="32"/>
          <w:szCs w:val="32"/>
        </w:rPr>
      </w:pPr>
      <w:r w:rsidRPr="007159A9">
        <w:rPr>
          <w:rFonts w:ascii="Times New Roman" w:hAnsi="Times New Roman" w:cs="Times New Roman"/>
          <w:b/>
          <w:sz w:val="32"/>
          <w:szCs w:val="32"/>
        </w:rPr>
        <w:t>Универсальный операционный стол, созданный в НГТУ НЭТИ, модифицируют для нужд армии</w:t>
      </w:r>
    </w:p>
    <w:p w14:paraId="28D62C84" w14:textId="77777777" w:rsidR="007159A9" w:rsidRDefault="007159A9" w:rsidP="007159A9">
      <w:pPr>
        <w:rPr>
          <w:rFonts w:ascii="Times New Roman" w:hAnsi="Times New Roman" w:cs="Times New Roman"/>
          <w:sz w:val="28"/>
          <w:szCs w:val="28"/>
        </w:rPr>
      </w:pPr>
    </w:p>
    <w:p w14:paraId="6B7C41E9" w14:textId="7BC0A711" w:rsidR="007159A9" w:rsidRPr="007159A9" w:rsidRDefault="007159A9" w:rsidP="007159A9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r w:rsidRPr="007159A9">
        <w:rPr>
          <w:rFonts w:ascii="Times New Roman" w:hAnsi="Times New Roman" w:cs="Times New Roman"/>
          <w:b/>
          <w:sz w:val="28"/>
          <w:szCs w:val="28"/>
        </w:rPr>
        <w:t>Инженеры Новосибирского государственного технического университета НЭТИ планируют модифицировать универсальный операционный стол для нужд армии</w:t>
      </w:r>
      <w:r w:rsidRPr="007159A9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</w:p>
    <w:bookmarkEnd w:id="0"/>
    <w:p w14:paraId="18F97365" w14:textId="77777777" w:rsidR="007159A9" w:rsidRPr="00031EE0" w:rsidRDefault="007159A9" w:rsidP="007159A9">
      <w:pPr>
        <w:rPr>
          <w:rFonts w:ascii="Times New Roman" w:hAnsi="Times New Roman" w:cs="Times New Roman"/>
          <w:sz w:val="28"/>
          <w:szCs w:val="28"/>
        </w:rPr>
      </w:pPr>
      <w:r w:rsidRPr="00031EE0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031EE0">
        <w:rPr>
          <w:rFonts w:ascii="Times New Roman" w:hAnsi="Times New Roman" w:cs="Times New Roman"/>
          <w:sz w:val="28"/>
          <w:szCs w:val="28"/>
        </w:rPr>
        <w:t xml:space="preserve">о конца года инженеры создадут макет универсального хирургического стола с большим функционалом и высокой надежностью, состоящий почти полностью из отечественных комплектующих, для нужд Новосибирского НИИ травматологии и ортопедии им. Я. Л. </w:t>
      </w:r>
      <w:proofErr w:type="spellStart"/>
      <w:r w:rsidRPr="00031EE0">
        <w:rPr>
          <w:rFonts w:ascii="Times New Roman" w:hAnsi="Times New Roman" w:cs="Times New Roman"/>
          <w:sz w:val="28"/>
          <w:szCs w:val="28"/>
        </w:rPr>
        <w:t>Цивьяна</w:t>
      </w:r>
      <w:proofErr w:type="spellEnd"/>
      <w:r w:rsidRPr="00031EE0">
        <w:rPr>
          <w:rFonts w:ascii="Times New Roman" w:hAnsi="Times New Roman" w:cs="Times New Roman"/>
          <w:sz w:val="28"/>
          <w:szCs w:val="28"/>
        </w:rPr>
        <w:t xml:space="preserve"> (НИИТО). На экспертной сессии </w:t>
      </w:r>
      <w:hyperlink r:id="rId6">
        <w:r w:rsidRPr="00031EE0">
          <w:rPr>
            <w:rFonts w:ascii="Times New Roman" w:hAnsi="Times New Roman" w:cs="Times New Roman"/>
            <w:color w:val="1155CC"/>
            <w:sz w:val="28"/>
            <w:szCs w:val="28"/>
            <w:u w:val="single"/>
          </w:rPr>
          <w:t>«МЕДБИОТЕХ Сибири»</w:t>
        </w:r>
      </w:hyperlink>
      <w:r w:rsidRPr="00031EE0">
        <w:rPr>
          <w:rFonts w:ascii="Times New Roman" w:hAnsi="Times New Roman" w:cs="Times New Roman"/>
          <w:sz w:val="28"/>
          <w:szCs w:val="28"/>
        </w:rPr>
        <w:t xml:space="preserve"> сотрудники НГТУ НЭТИ представили один из вариантов модификации операционного стола для нужд армии. </w:t>
      </w:r>
    </w:p>
    <w:p w14:paraId="34CCA4F6" w14:textId="77777777" w:rsidR="007159A9" w:rsidRPr="00031EE0" w:rsidRDefault="007159A9" w:rsidP="007159A9">
      <w:pPr>
        <w:rPr>
          <w:rFonts w:ascii="Times New Roman" w:hAnsi="Times New Roman" w:cs="Times New Roman"/>
          <w:sz w:val="28"/>
          <w:szCs w:val="28"/>
        </w:rPr>
      </w:pPr>
      <w:r w:rsidRPr="00031EE0">
        <w:rPr>
          <w:rFonts w:ascii="Times New Roman" w:hAnsi="Times New Roman" w:cs="Times New Roman"/>
          <w:sz w:val="28"/>
          <w:szCs w:val="28"/>
        </w:rPr>
        <w:t xml:space="preserve">«Это мобильный стол, от которого требуется определенная автономность, более прочная конструкция узлов и так далее. Так как эта потребность очевидна, мы предположили, что она будет интересна армии»,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031EE0">
        <w:rPr>
          <w:rFonts w:ascii="Times New Roman" w:hAnsi="Times New Roman" w:cs="Times New Roman"/>
          <w:sz w:val="28"/>
          <w:szCs w:val="28"/>
        </w:rPr>
        <w:t xml:space="preserve"> рассказал зав. кафедрой инженерной графики НГТУ НЭТИ кандидат физико-математических наук Евгений Баянов. </w:t>
      </w:r>
    </w:p>
    <w:p w14:paraId="29E13ED8" w14:textId="77777777" w:rsidR="007159A9" w:rsidRPr="00031EE0" w:rsidRDefault="007159A9" w:rsidP="007159A9">
      <w:pPr>
        <w:rPr>
          <w:rFonts w:ascii="Times New Roman" w:hAnsi="Times New Roman" w:cs="Times New Roman"/>
          <w:sz w:val="28"/>
          <w:szCs w:val="28"/>
        </w:rPr>
      </w:pPr>
      <w:r w:rsidRPr="00031EE0">
        <w:rPr>
          <w:rFonts w:ascii="Times New Roman" w:hAnsi="Times New Roman" w:cs="Times New Roman"/>
          <w:sz w:val="28"/>
          <w:szCs w:val="28"/>
        </w:rPr>
        <w:t xml:space="preserve">По его словам, операционные столы, представленные на российском рынке, как правило, отличаются крайне простой конструкцией, узким набором движений с малым диапазоном. Большинство медицинских центров отдают предпочтение зарубежным </w:t>
      </w:r>
      <w:r>
        <w:rPr>
          <w:rFonts w:ascii="Times New Roman" w:hAnsi="Times New Roman" w:cs="Times New Roman"/>
          <w:sz w:val="28"/>
          <w:szCs w:val="28"/>
          <w:lang w:val="ru-RU"/>
        </w:rPr>
        <w:t>аналогам</w:t>
      </w:r>
      <w:r w:rsidRPr="00031EE0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134B744" w14:textId="77777777" w:rsidR="007159A9" w:rsidRPr="00031EE0" w:rsidRDefault="007159A9" w:rsidP="007159A9">
      <w:pPr>
        <w:rPr>
          <w:rFonts w:ascii="Times New Roman" w:hAnsi="Times New Roman" w:cs="Times New Roman"/>
          <w:sz w:val="28"/>
          <w:szCs w:val="28"/>
        </w:rPr>
      </w:pPr>
      <w:r w:rsidRPr="00031EE0">
        <w:rPr>
          <w:rFonts w:ascii="Times New Roman" w:hAnsi="Times New Roman" w:cs="Times New Roman"/>
          <w:sz w:val="28"/>
          <w:szCs w:val="28"/>
        </w:rPr>
        <w:t xml:space="preserve">«Мы разрабатываем отечественный стол с подобным функционалом. Был проведен диалог с практикующими хирургами НИИТО,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они </w:t>
      </w:r>
      <w:r w:rsidRPr="00031EE0">
        <w:rPr>
          <w:rFonts w:ascii="Times New Roman" w:hAnsi="Times New Roman" w:cs="Times New Roman"/>
          <w:sz w:val="28"/>
          <w:szCs w:val="28"/>
        </w:rPr>
        <w:t xml:space="preserve">показали, какие движения секций им </w:t>
      </w:r>
      <w:proofErr w:type="spellStart"/>
      <w:r w:rsidRPr="00031EE0">
        <w:rPr>
          <w:rFonts w:ascii="Times New Roman" w:hAnsi="Times New Roman" w:cs="Times New Roman"/>
          <w:sz w:val="28"/>
          <w:szCs w:val="28"/>
        </w:rPr>
        <w:t>нужн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031EE0">
        <w:rPr>
          <w:rFonts w:ascii="Times New Roman" w:hAnsi="Times New Roman" w:cs="Times New Roman"/>
          <w:sz w:val="28"/>
          <w:szCs w:val="28"/>
        </w:rPr>
        <w:t xml:space="preserve">, какая система управления предпочтительнее. </w:t>
      </w:r>
      <w:r>
        <w:rPr>
          <w:rFonts w:ascii="Times New Roman" w:hAnsi="Times New Roman" w:cs="Times New Roman"/>
          <w:sz w:val="28"/>
          <w:szCs w:val="28"/>
          <w:lang w:val="ru-RU"/>
        </w:rPr>
        <w:t>Сейчас</w:t>
      </w:r>
      <w:r w:rsidRPr="00031EE0">
        <w:rPr>
          <w:rFonts w:ascii="Times New Roman" w:hAnsi="Times New Roman" w:cs="Times New Roman"/>
          <w:sz w:val="28"/>
          <w:szCs w:val="28"/>
        </w:rPr>
        <w:t xml:space="preserve"> идет подготовка к производству макета. Площадка для производства найдена, конструкторская документация завершена. Последующие клинические испытания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031EE0">
        <w:rPr>
          <w:rFonts w:ascii="Times New Roman" w:hAnsi="Times New Roman" w:cs="Times New Roman"/>
          <w:sz w:val="28"/>
          <w:szCs w:val="28"/>
        </w:rPr>
        <w:t xml:space="preserve"> задача следующего года»,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031EE0">
        <w:rPr>
          <w:rFonts w:ascii="Times New Roman" w:hAnsi="Times New Roman" w:cs="Times New Roman"/>
          <w:sz w:val="28"/>
          <w:szCs w:val="28"/>
        </w:rPr>
        <w:t xml:space="preserve"> рассказал Евгений Баянов. </w:t>
      </w:r>
    </w:p>
    <w:p w14:paraId="1E677A88" w14:textId="77777777" w:rsidR="007159A9" w:rsidRPr="00031EE0" w:rsidRDefault="007159A9" w:rsidP="007159A9">
      <w:pPr>
        <w:rPr>
          <w:rFonts w:ascii="Times New Roman" w:hAnsi="Times New Roman" w:cs="Times New Roman"/>
          <w:sz w:val="28"/>
          <w:szCs w:val="28"/>
        </w:rPr>
      </w:pPr>
      <w:r w:rsidRPr="00031EE0">
        <w:rPr>
          <w:rFonts w:ascii="Times New Roman" w:hAnsi="Times New Roman" w:cs="Times New Roman"/>
          <w:sz w:val="28"/>
          <w:szCs w:val="28"/>
        </w:rPr>
        <w:t xml:space="preserve">Разработчики отмечают, что для ортопедических операций необходимо большое количество возможностей операционного стола: широкий набор движений, </w:t>
      </w:r>
      <w:proofErr w:type="spellStart"/>
      <w:r w:rsidRPr="00031EE0">
        <w:rPr>
          <w:rFonts w:ascii="Times New Roman" w:hAnsi="Times New Roman" w:cs="Times New Roman"/>
          <w:sz w:val="28"/>
          <w:szCs w:val="28"/>
        </w:rPr>
        <w:t>рентгенопрозрачность</w:t>
      </w:r>
      <w:proofErr w:type="spellEnd"/>
      <w:r w:rsidRPr="00031EE0">
        <w:rPr>
          <w:rFonts w:ascii="Times New Roman" w:hAnsi="Times New Roman" w:cs="Times New Roman"/>
          <w:sz w:val="28"/>
          <w:szCs w:val="28"/>
        </w:rPr>
        <w:t xml:space="preserve">, возможность комбинировать положения секций. </w:t>
      </w:r>
    </w:p>
    <w:p w14:paraId="02D46A2F" w14:textId="77777777" w:rsidR="007159A9" w:rsidRPr="00031EE0" w:rsidRDefault="007159A9" w:rsidP="007159A9">
      <w:pPr>
        <w:rPr>
          <w:rFonts w:ascii="Times New Roman" w:hAnsi="Times New Roman" w:cs="Times New Roman"/>
          <w:sz w:val="28"/>
          <w:szCs w:val="28"/>
        </w:rPr>
      </w:pPr>
      <w:r w:rsidRPr="00031EE0">
        <w:rPr>
          <w:rFonts w:ascii="Times New Roman" w:hAnsi="Times New Roman" w:cs="Times New Roman"/>
          <w:sz w:val="28"/>
          <w:szCs w:val="28"/>
        </w:rPr>
        <w:t xml:space="preserve">«У немалого количества отечественных столов используются гидроприводы, это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031EE0">
        <w:rPr>
          <w:rFonts w:ascii="Times New Roman" w:hAnsi="Times New Roman" w:cs="Times New Roman"/>
          <w:sz w:val="28"/>
          <w:szCs w:val="28"/>
        </w:rPr>
        <w:t>шаг в прошлое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031EE0">
        <w:rPr>
          <w:rFonts w:ascii="Times New Roman" w:hAnsi="Times New Roman" w:cs="Times New Roman"/>
          <w:sz w:val="28"/>
          <w:szCs w:val="28"/>
        </w:rPr>
        <w:t xml:space="preserve">, потому что они не обеспечивают требуемой чистоты, надежности и компактности. Современные хирургические столы используют электромеханические приводы»,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031EE0">
        <w:rPr>
          <w:rFonts w:ascii="Times New Roman" w:hAnsi="Times New Roman" w:cs="Times New Roman"/>
          <w:sz w:val="28"/>
          <w:szCs w:val="28"/>
        </w:rPr>
        <w:t xml:space="preserve"> пояснил Баянов. </w:t>
      </w:r>
    </w:p>
    <w:p w14:paraId="29FA3816" w14:textId="77777777" w:rsidR="007159A9" w:rsidRPr="00031EE0" w:rsidRDefault="007159A9" w:rsidP="007159A9">
      <w:pPr>
        <w:rPr>
          <w:rFonts w:ascii="Times New Roman" w:hAnsi="Times New Roman" w:cs="Times New Roman"/>
          <w:sz w:val="28"/>
          <w:szCs w:val="28"/>
        </w:rPr>
      </w:pPr>
      <w:r w:rsidRPr="00031EE0">
        <w:rPr>
          <w:rFonts w:ascii="Times New Roman" w:hAnsi="Times New Roman" w:cs="Times New Roman"/>
          <w:sz w:val="28"/>
          <w:szCs w:val="28"/>
        </w:rPr>
        <w:t xml:space="preserve">Столы, спроектированные инженерами НГТУ НЭТИ, будут иметь высокий срок службы. Разработчики возьмут на себя обязательства по сопровождению и сервисному обслуживанию </w:t>
      </w:r>
      <w:r>
        <w:rPr>
          <w:rFonts w:ascii="Times New Roman" w:hAnsi="Times New Roman" w:cs="Times New Roman"/>
          <w:sz w:val="28"/>
          <w:szCs w:val="28"/>
          <w:lang w:val="ru-RU"/>
        </w:rPr>
        <w:t>оборудования</w:t>
      </w:r>
      <w:r w:rsidRPr="00031EE0">
        <w:rPr>
          <w:rFonts w:ascii="Times New Roman" w:hAnsi="Times New Roman" w:cs="Times New Roman"/>
          <w:sz w:val="28"/>
          <w:szCs w:val="28"/>
        </w:rPr>
        <w:t xml:space="preserve"> на каждом этапе. Евгений Баянов добавил, что каждый стол будет проектироваться и производиться под конкретного заказчика. </w:t>
      </w:r>
    </w:p>
    <w:p w14:paraId="784BD1CF" w14:textId="27C29952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7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2067F0"/>
    <w:rsid w:val="00331A7E"/>
    <w:rsid w:val="004E05EF"/>
    <w:rsid w:val="004E108A"/>
    <w:rsid w:val="00642FFE"/>
    <w:rsid w:val="007159A9"/>
    <w:rsid w:val="00896E5F"/>
    <w:rsid w:val="008B2EAB"/>
    <w:rsid w:val="00930BF2"/>
    <w:rsid w:val="009A2531"/>
    <w:rsid w:val="00AB0BB8"/>
    <w:rsid w:val="00E5224D"/>
    <w:rsid w:val="00F07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nstu.ru/announcements/news_more?idnews=141961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468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2022-10-19T03:23:00Z</dcterms:created>
  <dcterms:modified xsi:type="dcterms:W3CDTF">2022-10-19T03:24:00Z</dcterms:modified>
</cp:coreProperties>
</file>