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A7720" w:rsidRDefault="008A7720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p w:rsidR="001459BC" w:rsidRPr="000D44EE" w:rsidRDefault="00C6201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7</w:t>
      </w:r>
      <w:r w:rsidR="00C0714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марта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507832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6201E" w:rsidRPr="00C6201E" w:rsidRDefault="00C6201E" w:rsidP="00C6201E">
      <w:pPr>
        <w:shd w:val="clear" w:color="auto" w:fill="FFFFFF"/>
        <w:spacing w:after="300" w:line="259" w:lineRule="auto"/>
        <w:rPr>
          <w:rFonts w:ascii="Times New Roman" w:eastAsia="Calibri" w:hAnsi="Times New Roman" w:cs="Times New Roman"/>
          <w:b/>
          <w:sz w:val="32"/>
          <w:szCs w:val="32"/>
          <w:lang w:eastAsia="en-US"/>
        </w:rPr>
      </w:pPr>
      <w:r w:rsidRPr="00C6201E">
        <w:rPr>
          <w:rFonts w:ascii="Times New Roman" w:eastAsia="Calibri" w:hAnsi="Times New Roman" w:cs="Times New Roman"/>
          <w:b/>
          <w:sz w:val="32"/>
          <w:szCs w:val="32"/>
          <w:lang w:eastAsia="en-US"/>
        </w:rPr>
        <w:t>Инженеры НГТУ НЭТИ создали имитационную модель для железных дорог</w:t>
      </w:r>
    </w:p>
    <w:p w:rsidR="00C6201E" w:rsidRDefault="00C6201E" w:rsidP="00C6201E">
      <w:pPr>
        <w:shd w:val="clear" w:color="auto" w:fill="FFFFFF"/>
        <w:spacing w:line="259" w:lineRule="auto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C6201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Инженеры Новосибирского государственного технического университета НЭТИ создали имитационную модель для тяговых расчетов на участках железнодорожных путей </w:t>
      </w:r>
      <w:r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>—</w:t>
      </w:r>
      <w:r w:rsidRPr="00C6201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она поможет анализировать энергопотребление и модернизировать железнодорожную инфраструктуру. </w:t>
      </w:r>
    </w:p>
    <w:p w:rsidR="00C6201E" w:rsidRDefault="00C6201E" w:rsidP="00C6201E">
      <w:pPr>
        <w:shd w:val="clear" w:color="auto" w:fill="FFFFFF"/>
        <w:spacing w:line="259" w:lineRule="auto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6201E">
        <w:rPr>
          <w:rFonts w:ascii="Times New Roman" w:eastAsia="Calibri" w:hAnsi="Times New Roman" w:cs="Times New Roman"/>
          <w:sz w:val="28"/>
          <w:szCs w:val="28"/>
          <w:lang w:eastAsia="en-US"/>
        </w:rPr>
        <w:t>«Мы сделали имитационную модель, которая позволяет выполнять тяговый расчет на участке железнодорожного пути. Данная математическая модель</w:t>
      </w:r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>,</w:t>
      </w:r>
      <w:r w:rsidRPr="00C6201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 одной стороны</w:t>
      </w:r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>,</w:t>
      </w:r>
      <w:r w:rsidRPr="00C6201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дублирует функционал известного среди железнодорожников программного комплекса КОРТЭС, разработки всероссийского НИИ железнодорожного транспорта. Но с другой стороны, в отличие от продукта КОРТЭС, который предназначен только для анализа энергопотребления на участке железнодорожной сети, наша модель позволяет проводить и анализ, и синтез системы электроснабжения. Можно модернизировать существующую инфраструктуру, добавлять туда различные объекты электроэнергетики, в том числе накопители энергии. Это позволяет рассматривать вопросы, связанные со вкладом систем накопления энергии (СНЭ) </w:t>
      </w:r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в</w:t>
      </w:r>
      <w:r w:rsidRPr="00C6201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общее энергопотребление на участке железнодорожного пути», </w:t>
      </w:r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>—</w:t>
      </w:r>
      <w:r w:rsidRPr="00C6201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рассказал один из авторов модели, заведующий кафедрой электропривода и автоматизации промышленных установок Денис </w:t>
      </w:r>
      <w:proofErr w:type="spellStart"/>
      <w:r w:rsidRPr="00C6201E">
        <w:rPr>
          <w:rFonts w:ascii="Times New Roman" w:eastAsia="Calibri" w:hAnsi="Times New Roman" w:cs="Times New Roman"/>
          <w:sz w:val="28"/>
          <w:szCs w:val="28"/>
          <w:lang w:eastAsia="en-US"/>
        </w:rPr>
        <w:t>Котин.</w:t>
      </w:r>
      <w:proofErr w:type="spellEnd"/>
    </w:p>
    <w:p w:rsidR="00C6201E" w:rsidRDefault="00C6201E" w:rsidP="00C6201E">
      <w:pPr>
        <w:shd w:val="clear" w:color="auto" w:fill="FFFFFF"/>
        <w:spacing w:line="259" w:lineRule="auto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6201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По его словам, имитационная модель учитывает профиль железнодорожного пути, особенности ландшафта, параметры тяговых подстанций и контактной сети, а также технические характеристики локомотивов. Имитационная модель позволяет отслеживать режим работы электрооборудования при движении поезда из одной точки в другую. </w:t>
      </w:r>
    </w:p>
    <w:p w:rsidR="00C6201E" w:rsidRPr="00C6201E" w:rsidRDefault="00C6201E" w:rsidP="00C6201E">
      <w:pPr>
        <w:shd w:val="clear" w:color="auto" w:fill="FFFFFF"/>
        <w:spacing w:line="259" w:lineRule="auto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6201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«Работа проводилась в рамках гранта Российского фонда фундаментальных исследований, которые мы выполняли в 2021 и 2022 году совместной командой ученых факультетов </w:t>
      </w:r>
      <w:proofErr w:type="spellStart"/>
      <w:r w:rsidRPr="00C6201E">
        <w:rPr>
          <w:rFonts w:ascii="Times New Roman" w:eastAsia="Calibri" w:hAnsi="Times New Roman" w:cs="Times New Roman"/>
          <w:sz w:val="28"/>
          <w:szCs w:val="28"/>
          <w:lang w:eastAsia="en-US"/>
        </w:rPr>
        <w:t>мехатроники</w:t>
      </w:r>
      <w:proofErr w:type="spellEnd"/>
      <w:r w:rsidRPr="00C6201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и автоматизации и энергетики. В будущем пользователи могут выявить, какие энергетические ресурсы нужны грузовому электропоезду, чтобы пройти участок железнодорожного пути, с какой скоростью он пройдет этот участок. А РЖД </w:t>
      </w:r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с</w:t>
      </w:r>
      <w:r w:rsidRPr="00C6201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могут определить предельный временной интервал между железнодорожными составами на конкретном участке пути. Наша имитационная модель позволяет выявить, как СНЭ способна сократить время движения состава, а это значит, что </w:t>
      </w:r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специалисты </w:t>
      </w:r>
      <w:r w:rsidRPr="00C6201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РЖД смогут рассчитать и оптимизировать количество составов, курсирующих на участке пути», </w:t>
      </w:r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>—</w:t>
      </w:r>
      <w:r w:rsidRPr="00C6201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добавил Денис </w:t>
      </w:r>
      <w:proofErr w:type="spellStart"/>
      <w:r w:rsidRPr="00C6201E">
        <w:rPr>
          <w:rFonts w:ascii="Times New Roman" w:eastAsia="Calibri" w:hAnsi="Times New Roman" w:cs="Times New Roman"/>
          <w:sz w:val="28"/>
          <w:szCs w:val="28"/>
          <w:lang w:eastAsia="en-US"/>
        </w:rPr>
        <w:t>Котин</w:t>
      </w:r>
      <w:proofErr w:type="spellEnd"/>
      <w:r w:rsidRPr="00C6201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.  </w:t>
      </w:r>
    </w:p>
    <w:p w:rsidR="00C6201E" w:rsidRPr="00C6201E" w:rsidRDefault="00C6201E" w:rsidP="00C6201E">
      <w:pPr>
        <w:shd w:val="clear" w:color="auto" w:fill="FFFFFF"/>
        <w:spacing w:line="259" w:lineRule="auto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C6201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Тестирование имитационной модели проводилось на участке </w:t>
      </w:r>
      <w:proofErr w:type="gramStart"/>
      <w:r w:rsidRPr="00C6201E">
        <w:rPr>
          <w:rFonts w:ascii="Times New Roman" w:eastAsia="Calibri" w:hAnsi="Times New Roman" w:cs="Times New Roman"/>
          <w:sz w:val="28"/>
          <w:szCs w:val="28"/>
          <w:lang w:eastAsia="en-US"/>
        </w:rPr>
        <w:t>Западно-Сибирской</w:t>
      </w:r>
      <w:proofErr w:type="gramEnd"/>
      <w:r w:rsidRPr="00C6201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железной дороги. Сейчас разработчики </w:t>
      </w:r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предлагают мод</w:t>
      </w:r>
      <w:bookmarkStart w:id="0" w:name="_GoBack"/>
      <w:bookmarkEnd w:id="0"/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ель к внедрению</w:t>
      </w:r>
      <w:r w:rsidRPr="00C6201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в подразделениях РЖД. 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6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59BC" w:rsidTr="00E1717E">
        <w:tc>
          <w:tcPr>
            <w:tcW w:w="2835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C07145" w:rsidRDefault="001459BC">
      <w:pPr>
        <w:rPr>
          <w:sz w:val="16"/>
          <w:szCs w:val="16"/>
          <w:lang w:val="ru-RU"/>
        </w:rPr>
      </w:pPr>
    </w:p>
    <w:sectPr w:rsidR="001459BC" w:rsidRPr="00C0714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57860A97"/>
    <w:multiLevelType w:val="hybridMultilevel"/>
    <w:tmpl w:val="23584C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21159"/>
    <w:rsid w:val="000D44EE"/>
    <w:rsid w:val="00141758"/>
    <w:rsid w:val="00145153"/>
    <w:rsid w:val="001459BC"/>
    <w:rsid w:val="00157C97"/>
    <w:rsid w:val="00164304"/>
    <w:rsid w:val="0016450B"/>
    <w:rsid w:val="002251EB"/>
    <w:rsid w:val="00286A74"/>
    <w:rsid w:val="002E48AA"/>
    <w:rsid w:val="00301B0B"/>
    <w:rsid w:val="0034550A"/>
    <w:rsid w:val="00384A15"/>
    <w:rsid w:val="00464951"/>
    <w:rsid w:val="004876C1"/>
    <w:rsid w:val="004D4802"/>
    <w:rsid w:val="00507832"/>
    <w:rsid w:val="005C44C2"/>
    <w:rsid w:val="005D4ED4"/>
    <w:rsid w:val="005D7743"/>
    <w:rsid w:val="00641AA9"/>
    <w:rsid w:val="007349C2"/>
    <w:rsid w:val="00753A32"/>
    <w:rsid w:val="00771BEC"/>
    <w:rsid w:val="008A7720"/>
    <w:rsid w:val="00984A54"/>
    <w:rsid w:val="009B183C"/>
    <w:rsid w:val="00A504E3"/>
    <w:rsid w:val="00A85599"/>
    <w:rsid w:val="00AC2A43"/>
    <w:rsid w:val="00AD39E2"/>
    <w:rsid w:val="00AE6C19"/>
    <w:rsid w:val="00BB1832"/>
    <w:rsid w:val="00BC5502"/>
    <w:rsid w:val="00BD22AF"/>
    <w:rsid w:val="00C07145"/>
    <w:rsid w:val="00C6201E"/>
    <w:rsid w:val="00C872DD"/>
    <w:rsid w:val="00D37EAC"/>
    <w:rsid w:val="00D73644"/>
    <w:rsid w:val="00E1717E"/>
    <w:rsid w:val="00E2427D"/>
    <w:rsid w:val="00E326CA"/>
    <w:rsid w:val="00E40331"/>
    <w:rsid w:val="00ED437E"/>
    <w:rsid w:val="00F2244C"/>
    <w:rsid w:val="00FC14FD"/>
    <w:rsid w:val="00FC3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0CBD88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771BE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474</Words>
  <Characters>2702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2023-03-07T06:30:00Z</dcterms:created>
  <dcterms:modified xsi:type="dcterms:W3CDTF">2023-03-07T06:37:00Z</dcterms:modified>
</cp:coreProperties>
</file>