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sz w:val="32"/>
          <w:szCs w:val="32"/>
          <w:lang w:val="en-US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E949C8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949C8">
        <w:rPr>
          <w:rFonts w:ascii="Times New Roman" w:hAnsi="Times New Roman" w:cs="Times New Roman"/>
          <w:b/>
          <w:sz w:val="24"/>
          <w:szCs w:val="24"/>
          <w:lang w:val="en-US"/>
        </w:rPr>
        <w:t xml:space="preserve">24 </w:t>
      </w:r>
      <w:proofErr w:type="spellStart"/>
      <w:r w:rsidRPr="00E949C8">
        <w:rPr>
          <w:rFonts w:ascii="Times New Roman" w:hAnsi="Times New Roman" w:cs="Times New Roman"/>
          <w:b/>
          <w:sz w:val="24"/>
          <w:szCs w:val="24"/>
          <w:lang w:val="en-US"/>
        </w:rPr>
        <w:t>сентября</w:t>
      </w:r>
      <w:proofErr w:type="spellEnd"/>
      <w:r w:rsidRPr="00E949C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2024 </w:t>
      </w:r>
      <w:proofErr w:type="spellStart"/>
      <w:r w:rsidRPr="00E949C8">
        <w:rPr>
          <w:rFonts w:ascii="Times New Roman" w:hAnsi="Times New Roman" w:cs="Times New Roman"/>
          <w:b/>
          <w:sz w:val="24"/>
          <w:szCs w:val="24"/>
          <w:lang w:val="en-US"/>
        </w:rPr>
        <w:t>года</w:t>
      </w:r>
      <w:proofErr w:type="spellEnd"/>
    </w:p>
    <w:p w:rsidR="00E949C8" w:rsidRPr="00E949C8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E949C8" w:rsidRDefault="00E949C8" w:rsidP="00CB45C1">
      <w:pPr>
        <w:pStyle w:val="10"/>
        <w:rPr>
          <w:rFonts w:ascii="Times New Roman" w:hAnsi="Times New Roman" w:cs="Times New Roman"/>
          <w:b/>
          <w:sz w:val="28"/>
          <w:szCs w:val="28"/>
        </w:rPr>
      </w:pPr>
    </w:p>
    <w:p w:rsidR="00D6338F" w:rsidRPr="00E949C8" w:rsidRDefault="00C24E8A" w:rsidP="00CB45C1">
      <w:pPr>
        <w:pStyle w:val="10"/>
        <w:rPr>
          <w:rFonts w:ascii="Times New Roman" w:hAnsi="Times New Roman" w:cs="Times New Roman"/>
          <w:b/>
          <w:sz w:val="28"/>
          <w:szCs w:val="28"/>
        </w:rPr>
      </w:pPr>
      <w:r w:rsidRPr="00E949C8">
        <w:rPr>
          <w:rFonts w:ascii="Times New Roman" w:hAnsi="Times New Roman" w:cs="Times New Roman"/>
          <w:b/>
          <w:sz w:val="28"/>
          <w:szCs w:val="28"/>
        </w:rPr>
        <w:t>450 человек и 60 проектов: в НГТУ НЭТИ стартовала</w:t>
      </w:r>
      <w:r w:rsidR="00CB45C1" w:rsidRPr="00E949C8">
        <w:rPr>
          <w:rFonts w:ascii="Times New Roman" w:hAnsi="Times New Roman" w:cs="Times New Roman"/>
          <w:b/>
          <w:sz w:val="28"/>
          <w:szCs w:val="28"/>
        </w:rPr>
        <w:t xml:space="preserve"> акселерационн</w:t>
      </w:r>
      <w:r w:rsidRPr="00E949C8">
        <w:rPr>
          <w:rFonts w:ascii="Times New Roman" w:hAnsi="Times New Roman" w:cs="Times New Roman"/>
          <w:b/>
          <w:sz w:val="28"/>
          <w:szCs w:val="28"/>
        </w:rPr>
        <w:t>ая</w:t>
      </w:r>
      <w:r w:rsidR="00CB45C1" w:rsidRPr="00E949C8">
        <w:rPr>
          <w:rFonts w:ascii="Times New Roman" w:hAnsi="Times New Roman" w:cs="Times New Roman"/>
          <w:b/>
          <w:sz w:val="28"/>
          <w:szCs w:val="28"/>
        </w:rPr>
        <w:t xml:space="preserve"> программ</w:t>
      </w:r>
      <w:r w:rsidRPr="00E949C8">
        <w:rPr>
          <w:rFonts w:ascii="Times New Roman" w:hAnsi="Times New Roman" w:cs="Times New Roman"/>
          <w:b/>
          <w:sz w:val="28"/>
          <w:szCs w:val="28"/>
        </w:rPr>
        <w:t>а</w:t>
      </w:r>
      <w:r w:rsidR="00E949C8" w:rsidRPr="00E949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A0FF0" w:rsidRPr="00E949C8">
        <w:rPr>
          <w:rFonts w:ascii="Times New Roman" w:hAnsi="Times New Roman" w:cs="Times New Roman"/>
          <w:b/>
          <w:sz w:val="28"/>
          <w:szCs w:val="28"/>
        </w:rPr>
        <w:t>REACTOR</w:t>
      </w:r>
    </w:p>
    <w:p w:rsidR="00D6338F" w:rsidRPr="00E949C8" w:rsidRDefault="00D6338F" w:rsidP="00CB45C1">
      <w:pPr>
        <w:pStyle w:val="10"/>
        <w:rPr>
          <w:rFonts w:ascii="Times New Roman" w:hAnsi="Times New Roman" w:cs="Times New Roman"/>
          <w:sz w:val="24"/>
          <w:szCs w:val="24"/>
        </w:rPr>
      </w:pPr>
    </w:p>
    <w:p w:rsidR="00D6338F" w:rsidRPr="00E949C8" w:rsidRDefault="006A0FF0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 xml:space="preserve">19 сентября 2024 года состоялось официальное открытие акселерационной программы НГТУ НЭТИ REACTOR. </w:t>
      </w:r>
    </w:p>
    <w:p w:rsidR="004D107B" w:rsidRPr="00E949C8" w:rsidRDefault="004D107B" w:rsidP="004D10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 xml:space="preserve">Акселератор REACTOR — это программа поддержки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стартап-проектов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 на ранних стадиях развития. Тематика стартовавшего акселератора — технологический суверенитет Российской Федерации. </w:t>
      </w:r>
    </w:p>
    <w:p w:rsidR="00C24E8A" w:rsidRPr="00E949C8" w:rsidRDefault="004D107B" w:rsidP="00C24E8A">
      <w:pPr>
        <w:pStyle w:val="10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 xml:space="preserve">Работу команд над проектамив </w:t>
      </w:r>
      <w:proofErr w:type="gramStart"/>
      <w:r w:rsidRPr="00E949C8">
        <w:rPr>
          <w:rFonts w:ascii="Times New Roman" w:hAnsi="Times New Roman" w:cs="Times New Roman"/>
          <w:sz w:val="24"/>
          <w:szCs w:val="24"/>
        </w:rPr>
        <w:t>акселераторе</w:t>
      </w:r>
      <w:proofErr w:type="gramEnd"/>
      <w:r w:rsidRPr="00E949C8">
        <w:rPr>
          <w:rFonts w:ascii="Times New Roman" w:hAnsi="Times New Roman" w:cs="Times New Roman"/>
          <w:sz w:val="24"/>
          <w:szCs w:val="24"/>
        </w:rPr>
        <w:t xml:space="preserve"> REACTOR будут сопровождать наставники — консультанты по технической части проектов,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трекеры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 — эксперты из предпринимательского сообщества, представители индустриальных партнеров. Принять участие в акселерационной программе REACTOR смогут как уже сформированные команды, занимающиеся собственным проектом, так и те, у кого пока нет своей идеи, но они хотели бы попробовать себя в сфере технологического предпринимательства. Запланировано, что в программе примут участие 450 человек, 60 проектов.</w:t>
      </w:r>
      <w:r w:rsidR="00C24E8A" w:rsidRPr="00E949C8">
        <w:rPr>
          <w:rFonts w:ascii="Times New Roman" w:hAnsi="Times New Roman" w:cs="Times New Roman"/>
          <w:sz w:val="24"/>
          <w:szCs w:val="24"/>
        </w:rPr>
        <w:t xml:space="preserve"> После официального старта участники акселератора начнут осваивать образовательный блок, а затем в течение двух месяцев будут работать над собственными проектами. До конца сентября еще можно присоединиться к командам программы или заявить к реализации </w:t>
      </w:r>
      <w:proofErr w:type="gramStart"/>
      <w:r w:rsidR="00C24E8A" w:rsidRPr="00E949C8">
        <w:rPr>
          <w:rFonts w:ascii="Times New Roman" w:hAnsi="Times New Roman" w:cs="Times New Roman"/>
          <w:sz w:val="24"/>
          <w:szCs w:val="24"/>
        </w:rPr>
        <w:t>свой</w:t>
      </w:r>
      <w:proofErr w:type="gramEnd"/>
      <w:r w:rsidR="00C24E8A" w:rsidRPr="00E949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24E8A" w:rsidRPr="00E949C8">
        <w:rPr>
          <w:rFonts w:ascii="Times New Roman" w:hAnsi="Times New Roman" w:cs="Times New Roman"/>
          <w:sz w:val="24"/>
          <w:szCs w:val="24"/>
        </w:rPr>
        <w:t>стартап</w:t>
      </w:r>
      <w:proofErr w:type="spellEnd"/>
      <w:r w:rsidR="00C24E8A" w:rsidRPr="00E949C8">
        <w:rPr>
          <w:rFonts w:ascii="Times New Roman" w:hAnsi="Times New Roman" w:cs="Times New Roman"/>
          <w:sz w:val="24"/>
          <w:szCs w:val="24"/>
        </w:rPr>
        <w:t xml:space="preserve"> (</w:t>
      </w:r>
      <w:hyperlink r:id="rId5" w:history="1">
        <w:r w:rsidR="00C24E8A" w:rsidRPr="00E949C8">
          <w:rPr>
            <w:rStyle w:val="a5"/>
            <w:rFonts w:ascii="Times New Roman" w:hAnsi="Times New Roman" w:cs="Times New Roman"/>
            <w:sz w:val="24"/>
            <w:szCs w:val="24"/>
          </w:rPr>
          <w:t>регистрация</w:t>
        </w:r>
      </w:hyperlink>
      <w:r w:rsidR="00C24E8A" w:rsidRPr="00E949C8">
        <w:rPr>
          <w:rFonts w:ascii="Times New Roman" w:hAnsi="Times New Roman" w:cs="Times New Roman"/>
          <w:sz w:val="24"/>
          <w:szCs w:val="24"/>
        </w:rPr>
        <w:t>).</w:t>
      </w:r>
    </w:p>
    <w:p w:rsidR="004D107B" w:rsidRPr="00E949C8" w:rsidRDefault="004D107B" w:rsidP="004D10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 xml:space="preserve">Партнерами программы выступают: </w:t>
      </w:r>
      <w:proofErr w:type="gramStart"/>
      <w:r w:rsidRPr="00E949C8">
        <w:rPr>
          <w:rFonts w:ascii="Times New Roman" w:hAnsi="Times New Roman" w:cs="Times New Roman"/>
          <w:sz w:val="24"/>
          <w:szCs w:val="24"/>
        </w:rPr>
        <w:t>АО «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Ламбумиз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», АО «Элемент» (АФК </w:t>
      </w:r>
      <w:r w:rsidR="00D92600" w:rsidRPr="00E949C8">
        <w:rPr>
          <w:rFonts w:ascii="Times New Roman" w:hAnsi="Times New Roman" w:cs="Times New Roman"/>
          <w:sz w:val="24"/>
          <w:szCs w:val="24"/>
        </w:rPr>
        <w:t>«</w:t>
      </w:r>
      <w:r w:rsidRPr="00E949C8">
        <w:rPr>
          <w:rFonts w:ascii="Times New Roman" w:hAnsi="Times New Roman" w:cs="Times New Roman"/>
          <w:sz w:val="24"/>
          <w:szCs w:val="24"/>
        </w:rPr>
        <w:t>Система</w:t>
      </w:r>
      <w:r w:rsidR="00D92600" w:rsidRPr="00E949C8">
        <w:rPr>
          <w:rFonts w:ascii="Times New Roman" w:hAnsi="Times New Roman" w:cs="Times New Roman"/>
          <w:sz w:val="24"/>
          <w:szCs w:val="24"/>
        </w:rPr>
        <w:t>»</w:t>
      </w:r>
      <w:r w:rsidRPr="00E949C8">
        <w:rPr>
          <w:rFonts w:ascii="Times New Roman" w:hAnsi="Times New Roman" w:cs="Times New Roman"/>
          <w:sz w:val="24"/>
          <w:szCs w:val="24"/>
        </w:rPr>
        <w:t>), АО «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Новосибирскэнергосбыт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>», АО «Региональные электрические сети», АО «СИБПРОЕКТНИИАВИАПРОМ», ООО «Клуб Синдикат», АО «Улан-Удэнское приборостроительное производственное объединение», ООО «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Уралхим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 Инновация», ГАУ «Новосибирский областной инновационный фонд». </w:t>
      </w:r>
      <w:proofErr w:type="gramEnd"/>
    </w:p>
    <w:p w:rsidR="004D107B" w:rsidRPr="00E949C8" w:rsidRDefault="004D107B" w:rsidP="004D10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 xml:space="preserve">Акселератор НГТУ НЭТИ развивает проекты по трем рынкам: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Technet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Energynet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Healthnet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. Рынок здоровья выбран в интересах стратегического направления программы «Приоритет 2030» НГТУ НЭТИ — «Новые инженерные решения и искусственный интеллект для биомедицины». </w:t>
      </w:r>
    </w:p>
    <w:p w:rsidR="00D6338F" w:rsidRPr="00E949C8" w:rsidRDefault="004D107B" w:rsidP="00CB45C1">
      <w:pPr>
        <w:pStyle w:val="10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>На открытии REAC</w:t>
      </w:r>
      <w:r w:rsidRPr="00E949C8">
        <w:rPr>
          <w:rFonts w:ascii="Times New Roman" w:hAnsi="Times New Roman" w:cs="Times New Roman"/>
          <w:sz w:val="24"/>
          <w:szCs w:val="24"/>
          <w:lang w:val="en-US"/>
        </w:rPr>
        <w:t>TOR</w:t>
      </w:r>
      <w:proofErr w:type="gramStart"/>
      <w:r w:rsidR="00CB45C1" w:rsidRPr="00E949C8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CB45C1" w:rsidRPr="00E949C8">
        <w:rPr>
          <w:rFonts w:ascii="Times New Roman" w:hAnsi="Times New Roman" w:cs="Times New Roman"/>
          <w:sz w:val="24"/>
          <w:szCs w:val="24"/>
        </w:rPr>
        <w:t xml:space="preserve"> онлайн-режиме</w:t>
      </w:r>
      <w:r w:rsidR="006A0FF0" w:rsidRPr="00E949C8">
        <w:rPr>
          <w:rFonts w:ascii="Times New Roman" w:hAnsi="Times New Roman" w:cs="Times New Roman"/>
          <w:sz w:val="24"/>
          <w:szCs w:val="24"/>
        </w:rPr>
        <w:t xml:space="preserve"> министр науки и инновационной политики Новосибирской области Вадим Васильев отметил важность развития студенческого предпринимательства и пожелал участникам программы успехов в реализации самых амбициозных </w:t>
      </w:r>
      <w:r w:rsidR="00D92600" w:rsidRPr="00E949C8">
        <w:rPr>
          <w:rFonts w:ascii="Times New Roman" w:hAnsi="Times New Roman" w:cs="Times New Roman"/>
          <w:sz w:val="24"/>
          <w:szCs w:val="24"/>
        </w:rPr>
        <w:t>идей</w:t>
      </w:r>
      <w:r w:rsidR="006A0FF0" w:rsidRPr="00E949C8">
        <w:rPr>
          <w:rFonts w:ascii="Times New Roman" w:hAnsi="Times New Roman" w:cs="Times New Roman"/>
          <w:sz w:val="24"/>
          <w:szCs w:val="24"/>
        </w:rPr>
        <w:t>.</w:t>
      </w:r>
    </w:p>
    <w:p w:rsidR="00D6338F" w:rsidRPr="00E949C8" w:rsidRDefault="006A0FF0" w:rsidP="00CB45C1">
      <w:pPr>
        <w:pStyle w:val="10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>Проректор по научной</w:t>
      </w:r>
      <w:r w:rsidR="00CB45C1" w:rsidRPr="00E949C8">
        <w:rPr>
          <w:rFonts w:ascii="Times New Roman" w:hAnsi="Times New Roman" w:cs="Times New Roman"/>
          <w:sz w:val="24"/>
          <w:szCs w:val="24"/>
        </w:rPr>
        <w:t xml:space="preserve"> работе и инновациям НГТУ НЭТИ </w:t>
      </w:r>
      <w:r w:rsidRPr="00E949C8">
        <w:rPr>
          <w:rFonts w:ascii="Times New Roman" w:hAnsi="Times New Roman" w:cs="Times New Roman"/>
          <w:sz w:val="24"/>
          <w:szCs w:val="24"/>
        </w:rPr>
        <w:t>Артур Отто рассказал о поддержк</w:t>
      </w:r>
      <w:r w:rsidR="00C24E8A" w:rsidRPr="00E949C8">
        <w:rPr>
          <w:rFonts w:ascii="Times New Roman" w:hAnsi="Times New Roman" w:cs="Times New Roman"/>
          <w:sz w:val="24"/>
          <w:szCs w:val="24"/>
        </w:rPr>
        <w:t>е</w:t>
      </w:r>
      <w:r w:rsidRPr="00E949C8">
        <w:rPr>
          <w:rFonts w:ascii="Times New Roman" w:hAnsi="Times New Roman" w:cs="Times New Roman"/>
          <w:sz w:val="24"/>
          <w:szCs w:val="24"/>
        </w:rPr>
        <w:t xml:space="preserve"> студенческих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стартапов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 в вузе, а начальник </w:t>
      </w:r>
      <w:r w:rsidR="00CB45C1" w:rsidRPr="00E949C8">
        <w:rPr>
          <w:rFonts w:ascii="Times New Roman" w:hAnsi="Times New Roman" w:cs="Times New Roman"/>
          <w:sz w:val="24"/>
          <w:szCs w:val="24"/>
        </w:rPr>
        <w:t>У</w:t>
      </w:r>
      <w:r w:rsidRPr="00E949C8">
        <w:rPr>
          <w:rFonts w:ascii="Times New Roman" w:hAnsi="Times New Roman" w:cs="Times New Roman"/>
          <w:sz w:val="24"/>
          <w:szCs w:val="24"/>
        </w:rPr>
        <w:t xml:space="preserve">правления стратегии </w:t>
      </w:r>
      <w:r w:rsidRPr="00E949C8">
        <w:rPr>
          <w:rFonts w:ascii="Times New Roman" w:hAnsi="Times New Roman" w:cs="Times New Roman"/>
          <w:sz w:val="24"/>
          <w:szCs w:val="24"/>
        </w:rPr>
        <w:lastRenderedPageBreak/>
        <w:t>образования Наталья Плотникова напомнила участникам о важности применения навыков по управлению проектами.</w:t>
      </w:r>
    </w:p>
    <w:p w:rsidR="00D6338F" w:rsidRPr="00E949C8" w:rsidRDefault="006A0FF0" w:rsidP="00CB45C1">
      <w:pPr>
        <w:pStyle w:val="10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 xml:space="preserve">Об организации акселератора и дорожной карте мероприятий рассказали руководитель REACTOR Анастасия Александрова и академический директор Александр Смирнов. Старший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трекер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 акселератора REACTOR Михаил </w:t>
      </w:r>
      <w:proofErr w:type="gramStart"/>
      <w:r w:rsidRPr="00E949C8">
        <w:rPr>
          <w:rFonts w:ascii="Times New Roman" w:hAnsi="Times New Roman" w:cs="Times New Roman"/>
          <w:sz w:val="24"/>
          <w:szCs w:val="24"/>
        </w:rPr>
        <w:t>Горлач</w:t>
      </w:r>
      <w:proofErr w:type="gramEnd"/>
      <w:r w:rsidRPr="00E949C8">
        <w:rPr>
          <w:rFonts w:ascii="Times New Roman" w:hAnsi="Times New Roman" w:cs="Times New Roman"/>
          <w:sz w:val="24"/>
          <w:szCs w:val="24"/>
        </w:rPr>
        <w:t xml:space="preserve"> </w:t>
      </w:r>
      <w:r w:rsidR="00C24E8A" w:rsidRPr="00E949C8">
        <w:rPr>
          <w:rFonts w:ascii="Times New Roman" w:hAnsi="Times New Roman" w:cs="Times New Roman"/>
          <w:sz w:val="24"/>
          <w:szCs w:val="24"/>
        </w:rPr>
        <w:t>объяснил регламент</w:t>
      </w:r>
      <w:r w:rsidR="00E949C8" w:rsidRPr="00E949C8">
        <w:rPr>
          <w:rFonts w:ascii="Times New Roman" w:hAnsi="Times New Roman" w:cs="Times New Roman"/>
          <w:sz w:val="24"/>
          <w:szCs w:val="24"/>
        </w:rPr>
        <w:t xml:space="preserve"> </w:t>
      </w:r>
      <w:r w:rsidRPr="00E949C8">
        <w:rPr>
          <w:rFonts w:ascii="Times New Roman" w:hAnsi="Times New Roman" w:cs="Times New Roman"/>
          <w:sz w:val="24"/>
          <w:szCs w:val="24"/>
        </w:rPr>
        <w:t xml:space="preserve">взаимодействия команд и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трекеров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>.</w:t>
      </w:r>
    </w:p>
    <w:p w:rsidR="00D6338F" w:rsidRPr="00E949C8" w:rsidRDefault="006A0FF0" w:rsidP="00CB45C1">
      <w:pPr>
        <w:pStyle w:val="10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 xml:space="preserve">В завершение встречи выпускник НГТУ НЭТИ и топ-менеджер </w:t>
      </w:r>
      <w:r w:rsidR="00C24E8A" w:rsidRPr="00E949C8">
        <w:rPr>
          <w:rFonts w:ascii="Times New Roman" w:hAnsi="Times New Roman" w:cs="Times New Roman"/>
          <w:sz w:val="24"/>
          <w:szCs w:val="24"/>
        </w:rPr>
        <w:t xml:space="preserve">Евгений </w:t>
      </w:r>
      <w:proofErr w:type="spellStart"/>
      <w:r w:rsidR="00C24E8A" w:rsidRPr="00E949C8">
        <w:rPr>
          <w:rFonts w:ascii="Times New Roman" w:hAnsi="Times New Roman" w:cs="Times New Roman"/>
          <w:sz w:val="24"/>
          <w:szCs w:val="24"/>
        </w:rPr>
        <w:t>Ольховиков</w:t>
      </w:r>
      <w:proofErr w:type="spellEnd"/>
      <w:r w:rsidR="00E949C8" w:rsidRPr="00E949C8">
        <w:rPr>
          <w:rFonts w:ascii="Times New Roman" w:hAnsi="Times New Roman" w:cs="Times New Roman"/>
          <w:sz w:val="24"/>
          <w:szCs w:val="24"/>
        </w:rPr>
        <w:t xml:space="preserve"> </w:t>
      </w:r>
      <w:r w:rsidR="00C24E8A" w:rsidRPr="00E949C8">
        <w:rPr>
          <w:rFonts w:ascii="Times New Roman" w:hAnsi="Times New Roman" w:cs="Times New Roman"/>
          <w:sz w:val="24"/>
          <w:szCs w:val="24"/>
        </w:rPr>
        <w:t>(</w:t>
      </w:r>
      <w:r w:rsidRPr="00E949C8">
        <w:rPr>
          <w:rFonts w:ascii="Times New Roman" w:hAnsi="Times New Roman" w:cs="Times New Roman"/>
          <w:sz w:val="24"/>
          <w:szCs w:val="24"/>
        </w:rPr>
        <w:t xml:space="preserve">опыт управления компаниями производственного и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ресурсоснабжающего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 сектора </w:t>
      </w:r>
      <w:r w:rsidR="00C24E8A" w:rsidRPr="00E949C8">
        <w:rPr>
          <w:rFonts w:ascii="Times New Roman" w:hAnsi="Times New Roman" w:cs="Times New Roman"/>
          <w:sz w:val="24"/>
          <w:szCs w:val="24"/>
        </w:rPr>
        <w:t>—</w:t>
      </w:r>
      <w:r w:rsidR="00E949C8" w:rsidRPr="00E949C8">
        <w:rPr>
          <w:rFonts w:ascii="Times New Roman" w:hAnsi="Times New Roman" w:cs="Times New Roman"/>
          <w:sz w:val="24"/>
          <w:szCs w:val="24"/>
        </w:rPr>
        <w:t xml:space="preserve"> </w:t>
      </w:r>
      <w:r w:rsidRPr="00E949C8">
        <w:rPr>
          <w:rFonts w:ascii="Times New Roman" w:hAnsi="Times New Roman" w:cs="Times New Roman"/>
          <w:sz w:val="24"/>
          <w:szCs w:val="24"/>
        </w:rPr>
        <w:t>более 15 лет</w:t>
      </w:r>
      <w:r w:rsidR="00C24E8A" w:rsidRPr="00E949C8">
        <w:rPr>
          <w:rFonts w:ascii="Times New Roman" w:hAnsi="Times New Roman" w:cs="Times New Roman"/>
          <w:sz w:val="24"/>
          <w:szCs w:val="24"/>
        </w:rPr>
        <w:t>)</w:t>
      </w:r>
      <w:r w:rsidRPr="00E949C8">
        <w:rPr>
          <w:rFonts w:ascii="Times New Roman" w:hAnsi="Times New Roman" w:cs="Times New Roman"/>
          <w:sz w:val="24"/>
          <w:szCs w:val="24"/>
        </w:rPr>
        <w:t xml:space="preserve"> в формате мини-лекции осветил вопросы основных потребностей бизнеса с точки зрения информационных технологий.</w:t>
      </w:r>
    </w:p>
    <w:p w:rsidR="004D107B" w:rsidRPr="00E949C8" w:rsidRDefault="004D107B" w:rsidP="004D10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Справка</w:t>
      </w:r>
      <w:proofErr w:type="gramStart"/>
      <w:r w:rsidRPr="00E949C8">
        <w:rPr>
          <w:rFonts w:ascii="Times New Roman" w:hAnsi="Times New Roman" w:cs="Times New Roman"/>
          <w:b/>
          <w:sz w:val="24"/>
          <w:szCs w:val="24"/>
        </w:rPr>
        <w:t>:</w:t>
      </w:r>
      <w:r w:rsidRPr="00E949C8">
        <w:rPr>
          <w:rFonts w:ascii="Times New Roman" w:hAnsi="Times New Roman" w:cs="Times New Roman"/>
          <w:sz w:val="24"/>
          <w:szCs w:val="24"/>
        </w:rPr>
        <w:t>А</w:t>
      </w:r>
      <w:proofErr w:type="gramEnd"/>
      <w:r w:rsidRPr="00E949C8">
        <w:rPr>
          <w:rFonts w:ascii="Times New Roman" w:hAnsi="Times New Roman" w:cs="Times New Roman"/>
          <w:sz w:val="24"/>
          <w:szCs w:val="24"/>
        </w:rPr>
        <w:t xml:space="preserve">кселерационная программа Новосибирского государственного технического университета НЭТИ REACTOR реализуется в рамках федерального проекта «Платформа университетского технологического предпринимательства» государственной программы «Научно-технологическое развитие Российской Федерации» (https://univertechpred.ru). </w:t>
      </w:r>
    </w:p>
    <w:p w:rsidR="004D107B" w:rsidRPr="00E949C8" w:rsidRDefault="004D107B" w:rsidP="004D10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>По результативности участия в мероприятиях платформы университетского технологического предпринимательства НГТУ НЭТИ занимает:</w:t>
      </w:r>
    </w:p>
    <w:p w:rsidR="004D107B" w:rsidRPr="00E949C8" w:rsidRDefault="004D107B" w:rsidP="004D107B">
      <w:pPr>
        <w:spacing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>•</w:t>
      </w:r>
      <w:r w:rsidRPr="00E949C8">
        <w:rPr>
          <w:rFonts w:ascii="Times New Roman" w:hAnsi="Times New Roman" w:cs="Times New Roman"/>
          <w:sz w:val="24"/>
          <w:szCs w:val="24"/>
        </w:rPr>
        <w:tab/>
        <w:t>5 место среди вузов Сибирского федерального округа</w:t>
      </w:r>
      <w:r w:rsidR="00D92600" w:rsidRPr="00E949C8">
        <w:rPr>
          <w:rFonts w:ascii="Times New Roman" w:hAnsi="Times New Roman" w:cs="Times New Roman"/>
          <w:sz w:val="24"/>
          <w:szCs w:val="24"/>
        </w:rPr>
        <w:t>;</w:t>
      </w:r>
    </w:p>
    <w:p w:rsidR="004D107B" w:rsidRPr="00E949C8" w:rsidRDefault="004D107B" w:rsidP="004D107B">
      <w:pPr>
        <w:spacing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>•</w:t>
      </w:r>
      <w:r w:rsidRPr="00E949C8">
        <w:rPr>
          <w:rFonts w:ascii="Times New Roman" w:hAnsi="Times New Roman" w:cs="Times New Roman"/>
          <w:sz w:val="24"/>
          <w:szCs w:val="24"/>
        </w:rPr>
        <w:tab/>
        <w:t>1 место среди вузов Новосибирской области</w:t>
      </w:r>
      <w:r w:rsidR="00D92600" w:rsidRPr="00E949C8">
        <w:rPr>
          <w:rFonts w:ascii="Times New Roman" w:hAnsi="Times New Roman" w:cs="Times New Roman"/>
          <w:sz w:val="24"/>
          <w:szCs w:val="24"/>
        </w:rPr>
        <w:t>.</w:t>
      </w:r>
    </w:p>
    <w:p w:rsidR="004D107B" w:rsidRPr="00E949C8" w:rsidRDefault="004D107B" w:rsidP="004D107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sz w:val="24"/>
          <w:szCs w:val="24"/>
        </w:rPr>
        <w:t>В</w:t>
      </w:r>
      <w:r w:rsidR="00E949C8" w:rsidRPr="00E949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стартап-проекты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 за 3 предыдущих акселерационных программы привлечено 23,7 </w:t>
      </w:r>
      <w:proofErr w:type="gramStart"/>
      <w:r w:rsidRPr="00E949C8">
        <w:rPr>
          <w:rFonts w:ascii="Times New Roman" w:hAnsi="Times New Roman" w:cs="Times New Roman"/>
          <w:sz w:val="24"/>
          <w:szCs w:val="24"/>
        </w:rPr>
        <w:t>млн</w:t>
      </w:r>
      <w:proofErr w:type="gramEnd"/>
      <w:r w:rsidRPr="00E949C8">
        <w:rPr>
          <w:rFonts w:ascii="Times New Roman" w:hAnsi="Times New Roman" w:cs="Times New Roman"/>
          <w:sz w:val="24"/>
          <w:szCs w:val="24"/>
        </w:rPr>
        <w:t xml:space="preserve"> рублей.</w:t>
      </w:r>
    </w:p>
    <w:p w:rsidR="004D107B" w:rsidRDefault="00C24E8A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 xml:space="preserve">Контакты: </w:t>
      </w:r>
      <w:hyperlink r:id="rId6">
        <w:r w:rsidRPr="00E949C8">
          <w:rPr>
            <w:rFonts w:ascii="Times New Roman" w:hAnsi="Times New Roman" w:cs="Times New Roman"/>
            <w:color w:val="00467F"/>
            <w:sz w:val="24"/>
            <w:szCs w:val="24"/>
          </w:rPr>
          <w:t>https://startup.nstu.ru/accelerator/</w:t>
        </w:r>
      </w:hyperlink>
      <w:r w:rsidRPr="00E949C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49C8">
        <w:rPr>
          <w:rFonts w:ascii="Times New Roman" w:hAnsi="Times New Roman" w:cs="Times New Roman"/>
          <w:sz w:val="24"/>
          <w:szCs w:val="24"/>
        </w:rPr>
        <w:t>тг-канал</w:t>
      </w:r>
      <w:proofErr w:type="spellEnd"/>
      <w:r w:rsidRPr="00E949C8">
        <w:rPr>
          <w:rFonts w:ascii="Times New Roman" w:hAnsi="Times New Roman" w:cs="Times New Roman"/>
          <w:sz w:val="24"/>
          <w:szCs w:val="24"/>
        </w:rPr>
        <w:t xml:space="preserve">: </w:t>
      </w:r>
      <w:hyperlink r:id="rId7">
        <w:r w:rsidRPr="00E949C8">
          <w:rPr>
            <w:rFonts w:ascii="Times New Roman" w:hAnsi="Times New Roman" w:cs="Times New Roman"/>
            <w:color w:val="00467F"/>
            <w:sz w:val="24"/>
            <w:szCs w:val="24"/>
          </w:rPr>
          <w:t>https://t.me/startup_nstu</w:t>
        </w:r>
      </w:hyperlink>
      <w:r w:rsidRPr="00E949C8">
        <w:rPr>
          <w:rFonts w:ascii="Times New Roman" w:hAnsi="Times New Roman" w:cs="Times New Roman"/>
          <w:sz w:val="24"/>
          <w:szCs w:val="24"/>
        </w:rPr>
        <w:t xml:space="preserve">. Почта: </w:t>
      </w:r>
      <w:hyperlink r:id="rId8" w:history="1">
        <w:r w:rsidR="00E949C8" w:rsidRPr="00F04B14">
          <w:rPr>
            <w:rStyle w:val="a5"/>
            <w:rFonts w:ascii="Times New Roman" w:hAnsi="Times New Roman" w:cs="Times New Roman"/>
            <w:sz w:val="24"/>
            <w:szCs w:val="24"/>
          </w:rPr>
          <w:t>startup@corp.nstu.ru</w:t>
        </w:r>
      </w:hyperlink>
      <w:bookmarkStart w:id="0" w:name="_GoBack"/>
      <w:bookmarkEnd w:id="0"/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6338F"/>
    <w:rsid w:val="000C70E4"/>
    <w:rsid w:val="004D107B"/>
    <w:rsid w:val="00561456"/>
    <w:rsid w:val="006A0FF0"/>
    <w:rsid w:val="00C24E8A"/>
    <w:rsid w:val="00CB45C1"/>
    <w:rsid w:val="00D6338F"/>
    <w:rsid w:val="00D92600"/>
    <w:rsid w:val="00E949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tup@corp.nstu.ru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t.me/startup_nstu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startup.nstu.ru/accelerator/" TargetMode="External"/><Relationship Id="rId11" Type="http://schemas.openxmlformats.org/officeDocument/2006/relationships/image" Target="media/image3.png"/><Relationship Id="rId5" Type="http://schemas.openxmlformats.org/officeDocument/2006/relationships/hyperlink" Target="https://leader-id.ru/events/500364" TargetMode="Externa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3751</Characters>
  <Application>Microsoft Office Word</Application>
  <DocSecurity>0</DocSecurity>
  <Lines>76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2024-09-24T06:07:00Z</dcterms:created>
  <dcterms:modified xsi:type="dcterms:W3CDTF">2024-09-24T06:07:00Z</dcterms:modified>
</cp:coreProperties>
</file>