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0B2128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</w:t>
      </w:r>
      <w:r w:rsidR="0006420D">
        <w:rPr>
          <w:rFonts w:ascii="Times New Roman" w:eastAsia="Times New Roman" w:hAnsi="Times New Roman" w:cs="Times New Roman"/>
          <w:b/>
        </w:rPr>
        <w:t>8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 w:rsidR="002366E2">
        <w:rPr>
          <w:rFonts w:ascii="Times New Roman" w:eastAsia="Times New Roman" w:hAnsi="Times New Roman" w:cs="Times New Roman"/>
          <w:b/>
        </w:rPr>
        <w:t>января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06420D" w:rsidRPr="0006420D" w:rsidRDefault="0006420D" w:rsidP="0006420D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6420D">
        <w:rPr>
          <w:rFonts w:ascii="Times New Roman" w:hAnsi="Times New Roman" w:cs="Times New Roman"/>
          <w:b/>
          <w:sz w:val="26"/>
          <w:szCs w:val="26"/>
        </w:rPr>
        <w:t>Свойства полученных сваркой взрывом композитов изучают в НГТУ НЭТИ</w:t>
      </w:r>
    </w:p>
    <w:p w:rsidR="0006420D" w:rsidRPr="0006420D" w:rsidRDefault="0006420D" w:rsidP="0006420D">
      <w:pPr>
        <w:rPr>
          <w:rFonts w:ascii="Times New Roman" w:hAnsi="Times New Roman" w:cs="Times New Roman"/>
          <w:b/>
          <w:sz w:val="26"/>
          <w:szCs w:val="26"/>
        </w:rPr>
      </w:pPr>
      <w:r w:rsidRPr="0006420D">
        <w:rPr>
          <w:rFonts w:ascii="Times New Roman" w:hAnsi="Times New Roman" w:cs="Times New Roman"/>
          <w:b/>
          <w:sz w:val="26"/>
          <w:szCs w:val="26"/>
        </w:rPr>
        <w:t>Ученые Новосибирского государственного технического университета НЭТИ исследуют структурно-фазовые превращения и свойства композитов из нержавеющей стали и алюминия, полученных сваркой взрывом. Актуальный для науки и промышленности проект получил поддержку Российского научного фонда.</w:t>
      </w:r>
      <w:bookmarkStart w:id="0" w:name="_GoBack"/>
      <w:bookmarkEnd w:id="0"/>
    </w:p>
    <w:p w:rsidR="0006420D" w:rsidRPr="0006420D" w:rsidRDefault="0006420D" w:rsidP="0006420D">
      <w:pPr>
        <w:rPr>
          <w:rFonts w:ascii="Times New Roman" w:hAnsi="Times New Roman" w:cs="Times New Roman"/>
          <w:sz w:val="26"/>
          <w:szCs w:val="26"/>
        </w:rPr>
      </w:pPr>
      <w:r w:rsidRPr="0006420D">
        <w:rPr>
          <w:rFonts w:ascii="Times New Roman" w:hAnsi="Times New Roman" w:cs="Times New Roman"/>
          <w:sz w:val="26"/>
          <w:szCs w:val="26"/>
        </w:rPr>
        <w:t xml:space="preserve">Композиционные материалы из алюминия и стали за счет низкой плотности алюминия и высокой прочности железа представляют большой интерес для авиационной, машиностроительной, энергетической и оборонной промышленности, а сварка этих металлов с помощью взрыва позволяет получить прочные соединения. Однако процессы на границе раздела алюминия и стали при экстремальных скоростях и давлениях во время соединения с помощью сварки взрывом сопровождаются образованием сложных хрупких фаз и развитием неоднородной микроструктуры, которая до сих пор недостаточно изучена, поэтому ученые НГТУ НЭТИ взялись восполнить этот пробел. </w:t>
      </w:r>
    </w:p>
    <w:p w:rsidR="0006420D" w:rsidRPr="0006420D" w:rsidRDefault="0006420D" w:rsidP="0006420D">
      <w:pPr>
        <w:rPr>
          <w:rFonts w:ascii="Times New Roman" w:hAnsi="Times New Roman" w:cs="Times New Roman"/>
          <w:sz w:val="26"/>
          <w:szCs w:val="26"/>
        </w:rPr>
      </w:pPr>
      <w:r w:rsidRPr="0006420D">
        <w:rPr>
          <w:rFonts w:ascii="Times New Roman" w:hAnsi="Times New Roman" w:cs="Times New Roman"/>
          <w:sz w:val="26"/>
          <w:szCs w:val="26"/>
        </w:rPr>
        <w:t>По словам руководителя проекта, доцента кафедры материаловедения в машиностроении кандидата технических наук Юлии Малютиной, решение этой задачи важно для прогнозирования и управления свойствами композитов, повышения их долговечности, коррозионной стойкости и эксплуатационной надежности.</w:t>
      </w:r>
    </w:p>
    <w:p w:rsidR="0006420D" w:rsidRPr="0006420D" w:rsidRDefault="0006420D" w:rsidP="0006420D">
      <w:pPr>
        <w:rPr>
          <w:rFonts w:ascii="Times New Roman" w:hAnsi="Times New Roman" w:cs="Times New Roman"/>
          <w:sz w:val="26"/>
          <w:szCs w:val="26"/>
        </w:rPr>
      </w:pPr>
      <w:r w:rsidRPr="0006420D">
        <w:rPr>
          <w:rFonts w:ascii="Times New Roman" w:hAnsi="Times New Roman" w:cs="Times New Roman"/>
          <w:sz w:val="26"/>
          <w:szCs w:val="26"/>
        </w:rPr>
        <w:t xml:space="preserve">«Параметры сварки взрывом и режимы последующей термообработки существенно влияют на толщину, состав, морфологию композитов, формирование пор, трещин и других дефектов, определяющих механические и эксплуатационные характеристики материала, что представляет обширную область для исследования», — рассказала Юлия Малютина. </w:t>
      </w:r>
    </w:p>
    <w:p w:rsidR="0006420D" w:rsidRPr="0006420D" w:rsidRDefault="0006420D" w:rsidP="0006420D">
      <w:pPr>
        <w:rPr>
          <w:rFonts w:ascii="Times New Roman" w:hAnsi="Times New Roman" w:cs="Times New Roman"/>
          <w:sz w:val="26"/>
          <w:szCs w:val="26"/>
        </w:rPr>
      </w:pPr>
      <w:r w:rsidRPr="0006420D">
        <w:rPr>
          <w:rFonts w:ascii="Times New Roman" w:hAnsi="Times New Roman" w:cs="Times New Roman"/>
          <w:sz w:val="26"/>
          <w:szCs w:val="26"/>
        </w:rPr>
        <w:t xml:space="preserve">В своем исследовании ученые НГТУ НЭТИ делают акцент на современных методах исследования, которые ранее были недостаточно широко представлены в изучении сэндвич-структур. «В проекте предполагается применение методов математического моделирования для изучения температурно-деформационного </w:t>
      </w:r>
      <w:r w:rsidRPr="0006420D">
        <w:rPr>
          <w:rFonts w:ascii="Times New Roman" w:hAnsi="Times New Roman" w:cs="Times New Roman"/>
          <w:sz w:val="26"/>
          <w:szCs w:val="26"/>
        </w:rPr>
        <w:lastRenderedPageBreak/>
        <w:t xml:space="preserve">состояния композитов, а также процессов на границе разнородных материалов на атомарном уровне», — отметила ученый. </w:t>
      </w:r>
    </w:p>
    <w:p w:rsidR="0006420D" w:rsidRPr="0006420D" w:rsidRDefault="0006420D" w:rsidP="0006420D">
      <w:pPr>
        <w:rPr>
          <w:rFonts w:ascii="Times New Roman" w:hAnsi="Times New Roman" w:cs="Times New Roman"/>
          <w:sz w:val="26"/>
          <w:szCs w:val="26"/>
        </w:rPr>
      </w:pPr>
      <w:r w:rsidRPr="0006420D">
        <w:rPr>
          <w:rFonts w:ascii="Times New Roman" w:hAnsi="Times New Roman" w:cs="Times New Roman"/>
          <w:sz w:val="26"/>
          <w:szCs w:val="26"/>
        </w:rPr>
        <w:t xml:space="preserve">Проект материаловедов вуза рассчитан на два года и уже </w:t>
      </w:r>
      <w:hyperlink r:id="rId9" w:history="1">
        <w:r w:rsidRPr="0006420D">
          <w:rPr>
            <w:rStyle w:val="af"/>
            <w:rFonts w:ascii="Times New Roman" w:hAnsi="Times New Roman" w:cs="Times New Roman"/>
            <w:sz w:val="26"/>
            <w:szCs w:val="26"/>
          </w:rPr>
          <w:t>получил поддержку</w:t>
        </w:r>
      </w:hyperlink>
      <w:r w:rsidRPr="0006420D">
        <w:rPr>
          <w:rFonts w:ascii="Times New Roman" w:hAnsi="Times New Roman" w:cs="Times New Roman"/>
          <w:sz w:val="26"/>
          <w:szCs w:val="26"/>
        </w:rPr>
        <w:t xml:space="preserve"> в рамках конкурса на получение грантов по мероприятию «Проведение фундаментальных научных исследований и поисковых научных исследований малыми отдельными научными группами» приоритетного направления деятельности Российского научного фонда «Поддержка проведения научных исследований и развития научных коллективов, занимающих лидирующие позиции в определенных областях науки».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5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8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9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0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1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2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3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5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6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8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9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5AC9" w:rsidRDefault="00B85AC9">
      <w:pPr>
        <w:spacing w:after="0" w:line="240" w:lineRule="auto"/>
      </w:pPr>
      <w:r>
        <w:separator/>
      </w:r>
    </w:p>
  </w:endnote>
  <w:endnote w:type="continuationSeparator" w:id="0">
    <w:p w:rsidR="00B85AC9" w:rsidRDefault="00B85A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5AC9" w:rsidRDefault="00B85AC9">
      <w:pPr>
        <w:spacing w:after="0" w:line="240" w:lineRule="auto"/>
      </w:pPr>
      <w:r>
        <w:separator/>
      </w:r>
    </w:p>
  </w:footnote>
  <w:footnote w:type="continuationSeparator" w:id="0">
    <w:p w:rsidR="00B85AC9" w:rsidRDefault="00B85AC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31061"/>
    <w:rsid w:val="0003357D"/>
    <w:rsid w:val="000546BE"/>
    <w:rsid w:val="0006420D"/>
    <w:rsid w:val="000737AB"/>
    <w:rsid w:val="00086398"/>
    <w:rsid w:val="000B2128"/>
    <w:rsid w:val="001314E4"/>
    <w:rsid w:val="001570C9"/>
    <w:rsid w:val="00160FD9"/>
    <w:rsid w:val="001620D3"/>
    <w:rsid w:val="001B5086"/>
    <w:rsid w:val="001C69CF"/>
    <w:rsid w:val="00214E62"/>
    <w:rsid w:val="002366E2"/>
    <w:rsid w:val="0024320C"/>
    <w:rsid w:val="0029648C"/>
    <w:rsid w:val="002C2158"/>
    <w:rsid w:val="00306397"/>
    <w:rsid w:val="00320708"/>
    <w:rsid w:val="00365B91"/>
    <w:rsid w:val="0037706B"/>
    <w:rsid w:val="00377EBE"/>
    <w:rsid w:val="00381EFE"/>
    <w:rsid w:val="0039350F"/>
    <w:rsid w:val="003A3C02"/>
    <w:rsid w:val="003C1CDF"/>
    <w:rsid w:val="003E3F17"/>
    <w:rsid w:val="003E4263"/>
    <w:rsid w:val="003F0DAA"/>
    <w:rsid w:val="004D1E32"/>
    <w:rsid w:val="005765E9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C232F"/>
    <w:rsid w:val="007E5D45"/>
    <w:rsid w:val="00851C93"/>
    <w:rsid w:val="008B2309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11F9"/>
    <w:rsid w:val="00AD2B80"/>
    <w:rsid w:val="00AE3C49"/>
    <w:rsid w:val="00B25E76"/>
    <w:rsid w:val="00B30C9C"/>
    <w:rsid w:val="00B80F48"/>
    <w:rsid w:val="00B8132C"/>
    <w:rsid w:val="00B85AC9"/>
    <w:rsid w:val="00BD684A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33F15"/>
    <w:rsid w:val="00F72ADD"/>
    <w:rsid w:val="00F877D4"/>
    <w:rsid w:val="00FA3C52"/>
    <w:rsid w:val="00FA6F95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E44D8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8" Type="http://schemas.openxmlformats.org/officeDocument/2006/relationships/image" Target="media/image4.png"/><Relationship Id="rId26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jpg"/><Relationship Id="rId17" Type="http://schemas.openxmlformats.org/officeDocument/2006/relationships/image" Target="media/image30.png"/><Relationship Id="rId25" Type="http://schemas.openxmlformats.org/officeDocument/2006/relationships/image" Target="media/image60.png"/><Relationship Id="rId2" Type="http://schemas.openxmlformats.org/officeDocument/2006/relationships/settings" Target="settings.xml"/><Relationship Id="rId16" Type="http://schemas.openxmlformats.org/officeDocument/2006/relationships/image" Target="media/image3.png"/><Relationship Id="rId20" Type="http://schemas.openxmlformats.org/officeDocument/2006/relationships/hyperlink" Target="https://t.me/nstu_neti" TargetMode="External"/><Relationship Id="rId29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hyperlink" Target="https://dzen.ru/nstu_neti" TargetMode="External"/><Relationship Id="rId23" Type="http://schemas.openxmlformats.org/officeDocument/2006/relationships/hyperlink" Target="https://www.nstu.ru/media/foto_video" TargetMode="External"/><Relationship Id="rId28" Type="http://schemas.openxmlformats.org/officeDocument/2006/relationships/image" Target="media/image70.png"/><Relationship Id="rId10" Type="http://schemas.openxmlformats.org/officeDocument/2006/relationships/image" Target="media/image2.png"/><Relationship Id="rId19" Type="http://schemas.openxmlformats.org/officeDocument/2006/relationships/image" Target="media/image40.png"/><Relationship Id="rId31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www.rscf.ru/project/NYU_1r4RYOVLjVafEv8u0A-ubLJDGA_ipcEqGnS0txklG6o5vpfkRuk4V_rijdFpTCd7i5pEzS0~/" TargetMode="External"/><Relationship Id="rId14" Type="http://schemas.openxmlformats.org/officeDocument/2006/relationships/image" Target="media/image20.png"/><Relationship Id="rId22" Type="http://schemas.openxmlformats.org/officeDocument/2006/relationships/image" Target="media/image50.jpg"/><Relationship Id="rId27" Type="http://schemas.openxmlformats.org/officeDocument/2006/relationships/image" Target="media/image7.png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486</Words>
  <Characters>2775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2026-01-28T03:09:00Z</dcterms:created>
  <dcterms:modified xsi:type="dcterms:W3CDTF">2026-01-28T03:09:00Z</dcterms:modified>
</cp:coreProperties>
</file>