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BEBD5" w14:textId="77777777" w:rsidR="001A2F22" w:rsidRPr="0006741F" w:rsidRDefault="001A2F22" w:rsidP="001A2F22">
      <w:pPr>
        <w:jc w:val="both"/>
        <w:rPr>
          <w:rFonts w:ascii="Times New Roman" w:hAnsi="Times New Roman"/>
          <w:b/>
          <w:sz w:val="24"/>
          <w:szCs w:val="24"/>
        </w:rPr>
      </w:pPr>
      <w:r>
        <w:rPr>
          <w:rFonts w:ascii="Times New Roman" w:hAnsi="Times New Roman"/>
          <w:b/>
          <w:sz w:val="24"/>
          <w:szCs w:val="24"/>
        </w:rPr>
        <w:t>ФОРМА 1. ТИТУЛЬНЫЙ ЛИСТ ПРОЕКТА</w:t>
      </w:r>
    </w:p>
    <w:tbl>
      <w:tblPr>
        <w:tblStyle w:val="a5"/>
        <w:tblW w:w="9351" w:type="dxa"/>
        <w:tblLook w:val="04A0" w:firstRow="1" w:lastRow="0" w:firstColumn="1" w:lastColumn="0" w:noHBand="0" w:noVBand="1"/>
      </w:tblPr>
      <w:tblGrid>
        <w:gridCol w:w="6658"/>
        <w:gridCol w:w="2693"/>
      </w:tblGrid>
      <w:tr w:rsidR="001A2F22" w14:paraId="7B73025D" w14:textId="77777777" w:rsidTr="00D74EE7">
        <w:trPr>
          <w:trHeight w:val="255"/>
        </w:trPr>
        <w:tc>
          <w:tcPr>
            <w:tcW w:w="6658" w:type="dxa"/>
          </w:tcPr>
          <w:p w14:paraId="25F2F8B0" w14:textId="77777777" w:rsidR="001A2F22" w:rsidRDefault="001A2F22" w:rsidP="00777D2E">
            <w:pPr>
              <w:pStyle w:val="11"/>
              <w:spacing w:before="0" w:beforeAutospacing="0" w:after="0" w:afterAutospacing="0"/>
              <w:rPr>
                <w:rFonts w:ascii="TimesNewRomanPSMT" w:hAnsi="TimesNewRomanPSMT"/>
              </w:rPr>
            </w:pPr>
            <w:r w:rsidRPr="0006741F">
              <w:rPr>
                <w:rFonts w:ascii="TimesNewRomanPSMT" w:hAnsi="TimesNewRomanPSMT"/>
              </w:rPr>
              <w:t xml:space="preserve">Номер </w:t>
            </w:r>
            <w:r>
              <w:rPr>
                <w:rFonts w:ascii="TimesNewRomanPSMT" w:hAnsi="TimesNewRomanPSMT"/>
              </w:rPr>
              <w:t>п</w:t>
            </w:r>
            <w:r w:rsidRPr="0006741F">
              <w:rPr>
                <w:rFonts w:ascii="TimesNewRomanPSMT" w:hAnsi="TimesNewRomanPSMT"/>
              </w:rPr>
              <w:t>роекта</w:t>
            </w:r>
            <w:r>
              <w:rPr>
                <w:rStyle w:val="af"/>
                <w:rFonts w:ascii="TimesNewRomanPSMT" w:hAnsi="TimesNewRomanPSMT"/>
              </w:rPr>
              <w:footnoteReference w:id="1"/>
            </w:r>
          </w:p>
        </w:tc>
        <w:tc>
          <w:tcPr>
            <w:tcW w:w="2693" w:type="dxa"/>
          </w:tcPr>
          <w:p w14:paraId="753B3527" w14:textId="77777777" w:rsidR="001A2F22" w:rsidRDefault="001A2F22" w:rsidP="00777D2E">
            <w:pPr>
              <w:pStyle w:val="11"/>
              <w:spacing w:before="0" w:beforeAutospacing="0" w:after="0" w:afterAutospacing="0"/>
              <w:rPr>
                <w:rFonts w:ascii="TimesNewRomanPSMT" w:hAnsi="TimesNewRomanPSMT"/>
              </w:rPr>
            </w:pPr>
          </w:p>
        </w:tc>
      </w:tr>
      <w:tr w:rsidR="001A2F22" w14:paraId="140AA414" w14:textId="77777777" w:rsidTr="00D74EE7">
        <w:trPr>
          <w:trHeight w:val="255"/>
        </w:trPr>
        <w:tc>
          <w:tcPr>
            <w:tcW w:w="6658" w:type="dxa"/>
          </w:tcPr>
          <w:p w14:paraId="062EAAE4" w14:textId="77777777" w:rsidR="001A2F22" w:rsidRDefault="001A2F22" w:rsidP="001A2F22">
            <w:pPr>
              <w:pStyle w:val="11"/>
              <w:numPr>
                <w:ilvl w:val="1"/>
                <w:numId w:val="2"/>
              </w:numPr>
              <w:spacing w:before="0" w:beforeAutospacing="0" w:after="0" w:afterAutospacing="0"/>
              <w:rPr>
                <w:rFonts w:ascii="TimesNewRomanPSMT" w:hAnsi="TimesNewRomanPSMT"/>
              </w:rPr>
            </w:pPr>
            <w:r>
              <w:rPr>
                <w:rFonts w:ascii="TimesNewRomanPSMT" w:hAnsi="TimesNewRomanPSMT"/>
              </w:rPr>
              <w:t>Название проекта:</w:t>
            </w:r>
          </w:p>
        </w:tc>
        <w:tc>
          <w:tcPr>
            <w:tcW w:w="2693" w:type="dxa"/>
          </w:tcPr>
          <w:p w14:paraId="475E9F1B" w14:textId="77777777" w:rsidR="001A2F22" w:rsidRDefault="001A2F22" w:rsidP="00777D2E">
            <w:pPr>
              <w:pStyle w:val="11"/>
              <w:spacing w:before="0" w:beforeAutospacing="0" w:after="0" w:afterAutospacing="0"/>
              <w:rPr>
                <w:rFonts w:ascii="TimesNewRomanPSMT" w:hAnsi="TimesNewRomanPSMT"/>
              </w:rPr>
            </w:pPr>
          </w:p>
        </w:tc>
      </w:tr>
      <w:tr w:rsidR="001A2F22" w14:paraId="0DC71A7A" w14:textId="77777777" w:rsidTr="00D74EE7">
        <w:trPr>
          <w:trHeight w:val="255"/>
        </w:trPr>
        <w:tc>
          <w:tcPr>
            <w:tcW w:w="6658" w:type="dxa"/>
          </w:tcPr>
          <w:p w14:paraId="774561DD" w14:textId="77777777" w:rsidR="001A2F22" w:rsidRDefault="001A2F22" w:rsidP="001A2F22">
            <w:pPr>
              <w:pStyle w:val="11"/>
              <w:numPr>
                <w:ilvl w:val="1"/>
                <w:numId w:val="2"/>
              </w:numPr>
              <w:spacing w:before="0" w:beforeAutospacing="0" w:after="0" w:afterAutospacing="0"/>
              <w:rPr>
                <w:rFonts w:ascii="TimesNewRomanPSMT" w:hAnsi="TimesNewRomanPSMT"/>
              </w:rPr>
            </w:pPr>
            <w:r>
              <w:rPr>
                <w:rFonts w:ascii="TimesNewRomanPSMT" w:hAnsi="TimesNewRomanPSMT"/>
              </w:rPr>
              <w:t>Ключевые слова:</w:t>
            </w:r>
          </w:p>
        </w:tc>
        <w:tc>
          <w:tcPr>
            <w:tcW w:w="2693" w:type="dxa"/>
          </w:tcPr>
          <w:p w14:paraId="3BC849E1" w14:textId="77777777" w:rsidR="001A2F22" w:rsidRDefault="001A2F22" w:rsidP="00777D2E">
            <w:pPr>
              <w:pStyle w:val="11"/>
              <w:spacing w:before="0" w:beforeAutospacing="0" w:after="0" w:afterAutospacing="0"/>
              <w:rPr>
                <w:rFonts w:ascii="TimesNewRomanPSMT" w:hAnsi="TimesNewRomanPSMT"/>
              </w:rPr>
            </w:pPr>
          </w:p>
        </w:tc>
      </w:tr>
      <w:tr w:rsidR="001A2F22" w14:paraId="4F1F08B7" w14:textId="77777777" w:rsidTr="00D74EE7">
        <w:trPr>
          <w:trHeight w:val="255"/>
        </w:trPr>
        <w:tc>
          <w:tcPr>
            <w:tcW w:w="6658" w:type="dxa"/>
          </w:tcPr>
          <w:p w14:paraId="2A4F76B7" w14:textId="77777777" w:rsidR="001A2F22" w:rsidRPr="00264028" w:rsidRDefault="001A2F22" w:rsidP="001A2F22">
            <w:pPr>
              <w:pStyle w:val="11"/>
              <w:numPr>
                <w:ilvl w:val="1"/>
                <w:numId w:val="2"/>
              </w:numPr>
              <w:spacing w:before="0" w:beforeAutospacing="0" w:after="0" w:afterAutospacing="0"/>
              <w:rPr>
                <w:rFonts w:ascii="TimesNewRomanPSMT" w:hAnsi="TimesNewRomanPSMT"/>
              </w:rPr>
            </w:pPr>
            <w:r>
              <w:rPr>
                <w:rFonts w:ascii="TimesNewRomanPSMT" w:hAnsi="TimesNewRomanPSMT"/>
              </w:rPr>
              <w:t>Стратегический проект</w:t>
            </w:r>
            <w:r>
              <w:t>:</w:t>
            </w:r>
          </w:p>
          <w:p w14:paraId="458A0D64" w14:textId="77777777" w:rsidR="001A2F22" w:rsidRPr="005F06E5" w:rsidRDefault="001A2F22" w:rsidP="00777D2E">
            <w:pPr>
              <w:pStyle w:val="11"/>
              <w:spacing w:before="0" w:beforeAutospacing="0" w:after="0" w:afterAutospacing="0"/>
              <w:rPr>
                <w:rFonts w:ascii="TimesNewRomanPSMT" w:hAnsi="TimesNewRomanPSMT"/>
                <w:i/>
              </w:rPr>
            </w:pPr>
            <w:r w:rsidRPr="005F06E5">
              <w:rPr>
                <w:rFonts w:ascii="TimesNewRomanPSMT" w:hAnsi="TimesNewRomanPSMT"/>
                <w:i/>
              </w:rPr>
              <w:t>(выбрать: СП-1 «</w:t>
            </w:r>
            <w:r w:rsidRPr="005F06E5">
              <w:rPr>
                <w:i/>
              </w:rPr>
              <w:t>Силовая электроника и интеллектуальная энергетика», СП-2 «Новые материалы для прорывных технологий», СП-3 «Новые инженерные решения и искусственный интеллект для биомедицины»</w:t>
            </w:r>
            <w:r w:rsidRPr="005F06E5">
              <w:rPr>
                <w:rFonts w:ascii="TimesNewRomanPSMT" w:hAnsi="TimesNewRomanPSMT"/>
                <w:i/>
              </w:rPr>
              <w:t>)</w:t>
            </w:r>
          </w:p>
        </w:tc>
        <w:tc>
          <w:tcPr>
            <w:tcW w:w="2693" w:type="dxa"/>
          </w:tcPr>
          <w:p w14:paraId="5C309709" w14:textId="77777777" w:rsidR="001A2F22" w:rsidRDefault="001A2F22" w:rsidP="00777D2E">
            <w:pPr>
              <w:pStyle w:val="11"/>
              <w:spacing w:before="0" w:beforeAutospacing="0" w:after="0" w:afterAutospacing="0"/>
              <w:rPr>
                <w:rFonts w:ascii="TimesNewRomanPSMT" w:hAnsi="TimesNewRomanPSMT"/>
              </w:rPr>
            </w:pPr>
          </w:p>
        </w:tc>
      </w:tr>
      <w:tr w:rsidR="001A2F22" w14:paraId="4BA264EF" w14:textId="77777777" w:rsidTr="00D74EE7">
        <w:trPr>
          <w:trHeight w:val="255"/>
        </w:trPr>
        <w:tc>
          <w:tcPr>
            <w:tcW w:w="6658" w:type="dxa"/>
          </w:tcPr>
          <w:p w14:paraId="749E2327" w14:textId="77777777" w:rsidR="001A2F22" w:rsidRDefault="001A2F22" w:rsidP="001A2F22">
            <w:pPr>
              <w:pStyle w:val="11"/>
              <w:numPr>
                <w:ilvl w:val="1"/>
                <w:numId w:val="2"/>
              </w:numPr>
              <w:spacing w:before="0" w:beforeAutospacing="0" w:after="0" w:afterAutospacing="0"/>
              <w:rPr>
                <w:rFonts w:ascii="TimesNewRomanPSMT" w:hAnsi="TimesNewRomanPSMT"/>
              </w:rPr>
            </w:pPr>
            <w:r>
              <w:rPr>
                <w:rFonts w:ascii="TimesNewRomanPSMT" w:hAnsi="TimesNewRomanPSMT"/>
              </w:rPr>
              <w:t>Политика:</w:t>
            </w:r>
          </w:p>
          <w:p w14:paraId="71B784BA" w14:textId="77777777" w:rsidR="001A2F22" w:rsidRPr="00264028" w:rsidRDefault="001A2F22" w:rsidP="00777D2E">
            <w:pPr>
              <w:pStyle w:val="11"/>
              <w:spacing w:before="0" w:beforeAutospacing="0" w:after="0" w:afterAutospacing="0"/>
              <w:rPr>
                <w:rFonts w:ascii="TimesNewRomanPSMT" w:hAnsi="TimesNewRomanPSMT"/>
                <w:i/>
              </w:rPr>
            </w:pPr>
            <w:r w:rsidRPr="00264028">
              <w:rPr>
                <w:rFonts w:ascii="TimesNewRomanPSMT" w:hAnsi="TimesNewRomanPSMT"/>
                <w:i/>
              </w:rPr>
              <w:t xml:space="preserve">(выбрать: </w:t>
            </w:r>
            <w:r>
              <w:rPr>
                <w:rFonts w:ascii="TimesNewRomanPSMT" w:hAnsi="TimesNewRomanPSMT"/>
                <w:i/>
              </w:rPr>
              <w:t xml:space="preserve">1) </w:t>
            </w:r>
            <w:r w:rsidRPr="00264028">
              <w:rPr>
                <w:i/>
              </w:rPr>
              <w:t xml:space="preserve">образовательная политика, </w:t>
            </w:r>
            <w:r>
              <w:rPr>
                <w:i/>
              </w:rPr>
              <w:t xml:space="preserve">2) </w:t>
            </w:r>
            <w:r w:rsidRPr="00264028">
              <w:rPr>
                <w:i/>
              </w:rPr>
              <w:t xml:space="preserve">политика в области научно-исследовательской и инновационной деятельности, </w:t>
            </w:r>
            <w:r>
              <w:rPr>
                <w:i/>
              </w:rPr>
              <w:t xml:space="preserve">3) </w:t>
            </w:r>
            <w:r w:rsidRPr="00264028">
              <w:rPr>
                <w:i/>
              </w:rPr>
              <w:t xml:space="preserve">политика в области цифровой трансформации, </w:t>
            </w:r>
            <w:r>
              <w:rPr>
                <w:i/>
              </w:rPr>
              <w:t xml:space="preserve">4) </w:t>
            </w:r>
            <w:r w:rsidRPr="00264028">
              <w:rPr>
                <w:i/>
              </w:rPr>
              <w:t xml:space="preserve">молодёжная политика, </w:t>
            </w:r>
            <w:r>
              <w:rPr>
                <w:i/>
              </w:rPr>
              <w:t xml:space="preserve">5) </w:t>
            </w:r>
            <w:r w:rsidRPr="00264028">
              <w:rPr>
                <w:i/>
              </w:rPr>
              <w:t xml:space="preserve">политика открытых данных, </w:t>
            </w:r>
            <w:r>
              <w:rPr>
                <w:i/>
              </w:rPr>
              <w:t xml:space="preserve">6) </w:t>
            </w:r>
            <w:r w:rsidRPr="00264028">
              <w:rPr>
                <w:i/>
              </w:rPr>
              <w:t xml:space="preserve">политика управления человеческим капиталом, </w:t>
            </w:r>
            <w:r>
              <w:rPr>
                <w:i/>
              </w:rPr>
              <w:t>7)</w:t>
            </w:r>
            <w:r w:rsidRPr="00264028">
              <w:rPr>
                <w:i/>
              </w:rPr>
              <w:t xml:space="preserve"> кампусная и инфраструктурная политика</w:t>
            </w:r>
            <w:r>
              <w:rPr>
                <w:i/>
              </w:rPr>
              <w:t>, 8) трансформация системы управления</w:t>
            </w:r>
            <w:r w:rsidRPr="00264028">
              <w:rPr>
                <w:rFonts w:ascii="TimesNewRomanPSMT" w:hAnsi="TimesNewRomanPSMT"/>
                <w:i/>
              </w:rPr>
              <w:t>)</w:t>
            </w:r>
          </w:p>
        </w:tc>
        <w:tc>
          <w:tcPr>
            <w:tcW w:w="2693" w:type="dxa"/>
          </w:tcPr>
          <w:p w14:paraId="286BD3A0" w14:textId="77777777" w:rsidR="001A2F22" w:rsidRDefault="001A2F22" w:rsidP="00777D2E">
            <w:pPr>
              <w:pStyle w:val="11"/>
              <w:spacing w:before="0" w:beforeAutospacing="0" w:after="0" w:afterAutospacing="0"/>
              <w:rPr>
                <w:rFonts w:ascii="TimesNewRomanPSMT" w:hAnsi="TimesNewRomanPSMT"/>
              </w:rPr>
            </w:pPr>
          </w:p>
        </w:tc>
      </w:tr>
      <w:tr w:rsidR="001A2F22" w14:paraId="645B7ECF" w14:textId="77777777" w:rsidTr="00D74EE7">
        <w:trPr>
          <w:trHeight w:val="1104"/>
        </w:trPr>
        <w:tc>
          <w:tcPr>
            <w:tcW w:w="6658" w:type="dxa"/>
            <w:vAlign w:val="center"/>
          </w:tcPr>
          <w:p w14:paraId="30070D6D" w14:textId="77777777" w:rsidR="001A2F22" w:rsidRPr="00306DFB" w:rsidRDefault="001A2F22" w:rsidP="001A2F22">
            <w:pPr>
              <w:pStyle w:val="11"/>
              <w:numPr>
                <w:ilvl w:val="1"/>
                <w:numId w:val="2"/>
              </w:numPr>
              <w:spacing w:before="0" w:beforeAutospacing="0" w:after="0" w:afterAutospacing="0"/>
              <w:rPr>
                <w:rFonts w:ascii="TimesNewRomanPSMT" w:hAnsi="TimesNewRomanPSMT"/>
              </w:rPr>
            </w:pPr>
            <w:r w:rsidRPr="00306DFB">
              <w:rPr>
                <w:rFonts w:ascii="TimesNewRomanPSMT" w:hAnsi="TimesNewRomanPSMT"/>
              </w:rPr>
              <w:t>Общий срок реализации проекта (месяц/год начала проекта – месяц/год окончания проекта)</w:t>
            </w:r>
          </w:p>
        </w:tc>
        <w:tc>
          <w:tcPr>
            <w:tcW w:w="2693" w:type="dxa"/>
            <w:vAlign w:val="center"/>
          </w:tcPr>
          <w:p w14:paraId="199AD7F5" w14:textId="77777777" w:rsidR="001A2F22" w:rsidRPr="0006741F" w:rsidRDefault="001A2F22" w:rsidP="00777D2E">
            <w:pPr>
              <w:pStyle w:val="11"/>
              <w:spacing w:before="0" w:beforeAutospacing="0" w:after="0" w:afterAutospacing="0"/>
              <w:rPr>
                <w:rFonts w:ascii="TimesNewRomanPSMT" w:hAnsi="TimesNewRomanPSMT"/>
              </w:rPr>
            </w:pPr>
          </w:p>
        </w:tc>
      </w:tr>
      <w:tr w:rsidR="001A2F22" w14:paraId="08B5E547" w14:textId="77777777" w:rsidTr="00D74EE7">
        <w:trPr>
          <w:trHeight w:val="1104"/>
        </w:trPr>
        <w:tc>
          <w:tcPr>
            <w:tcW w:w="6658" w:type="dxa"/>
            <w:vAlign w:val="center"/>
          </w:tcPr>
          <w:p w14:paraId="251CBCDE" w14:textId="77777777" w:rsidR="001A2F22" w:rsidRDefault="001A2F22" w:rsidP="001A2F22">
            <w:pPr>
              <w:pStyle w:val="11"/>
              <w:numPr>
                <w:ilvl w:val="1"/>
                <w:numId w:val="2"/>
              </w:numPr>
              <w:spacing w:before="0" w:beforeAutospacing="0" w:after="0" w:afterAutospacing="0"/>
              <w:rPr>
                <w:rFonts w:ascii="TimesNewRomanPSMT" w:hAnsi="TimesNewRomanPSMT"/>
              </w:rPr>
            </w:pPr>
            <w:r w:rsidRPr="00306DFB">
              <w:rPr>
                <w:rFonts w:ascii="TimesNewRomanPSMT" w:hAnsi="TimesNewRomanPSMT"/>
              </w:rPr>
              <w:t>Тип проекта</w:t>
            </w:r>
          </w:p>
          <w:p w14:paraId="5A86592D" w14:textId="77777777" w:rsidR="001A2F22" w:rsidRPr="005F06E5" w:rsidRDefault="001A2F22" w:rsidP="00777D2E">
            <w:pPr>
              <w:pStyle w:val="11"/>
              <w:spacing w:before="0" w:beforeAutospacing="0" w:after="0" w:afterAutospacing="0"/>
              <w:rPr>
                <w:rFonts w:ascii="TimesNewRomanPSMT" w:hAnsi="TimesNewRomanPSMT"/>
                <w:i/>
              </w:rPr>
            </w:pPr>
            <w:r w:rsidRPr="005F06E5">
              <w:rPr>
                <w:rFonts w:ascii="TimesNewRomanPSMT" w:hAnsi="TimesNewRomanPSMT"/>
                <w:i/>
              </w:rPr>
              <w:t>(выбрать: научный, инновационный, образовательный, организационный)</w:t>
            </w:r>
          </w:p>
        </w:tc>
        <w:tc>
          <w:tcPr>
            <w:tcW w:w="2693" w:type="dxa"/>
            <w:vAlign w:val="center"/>
          </w:tcPr>
          <w:p w14:paraId="6F180CF4" w14:textId="77777777" w:rsidR="001A2F22" w:rsidRPr="0006741F" w:rsidRDefault="001A2F22" w:rsidP="00777D2E">
            <w:pPr>
              <w:pStyle w:val="11"/>
              <w:spacing w:before="0" w:beforeAutospacing="0" w:after="0" w:afterAutospacing="0"/>
              <w:rPr>
                <w:rFonts w:ascii="TimesNewRomanPSMT" w:hAnsi="TimesNewRomanPSMT"/>
              </w:rPr>
            </w:pPr>
          </w:p>
        </w:tc>
      </w:tr>
      <w:tr w:rsidR="001A2F22" w14:paraId="083CCB20" w14:textId="77777777" w:rsidTr="00D74EE7">
        <w:trPr>
          <w:trHeight w:val="1104"/>
        </w:trPr>
        <w:tc>
          <w:tcPr>
            <w:tcW w:w="6658" w:type="dxa"/>
            <w:vAlign w:val="center"/>
          </w:tcPr>
          <w:p w14:paraId="4529995A" w14:textId="77777777" w:rsidR="001A2F22" w:rsidRDefault="001A2F22" w:rsidP="001A2F22">
            <w:pPr>
              <w:pStyle w:val="11"/>
              <w:numPr>
                <w:ilvl w:val="1"/>
                <w:numId w:val="2"/>
              </w:numPr>
              <w:spacing w:before="0" w:beforeAutospacing="0" w:after="0" w:afterAutospacing="0"/>
              <w:rPr>
                <w:rFonts w:ascii="TimesNewRomanPSMT" w:hAnsi="TimesNewRomanPSMT"/>
              </w:rPr>
            </w:pPr>
            <w:r>
              <w:rPr>
                <w:rFonts w:ascii="TimesNewRomanPSMT" w:hAnsi="TimesNewRomanPSMT"/>
              </w:rPr>
              <w:t>Общий о</w:t>
            </w:r>
            <w:r w:rsidRPr="00B66FBB">
              <w:rPr>
                <w:rFonts w:ascii="TimesNewRomanPSMT" w:hAnsi="TimesNewRomanPSMT"/>
              </w:rPr>
              <w:t xml:space="preserve">бъем финансирования </w:t>
            </w:r>
            <w:r>
              <w:rPr>
                <w:rFonts w:ascii="TimesNewRomanPSMT" w:hAnsi="TimesNewRomanPSMT"/>
              </w:rPr>
              <w:t>п</w:t>
            </w:r>
            <w:r w:rsidRPr="00B66FBB">
              <w:rPr>
                <w:rFonts w:ascii="TimesNewRomanPSMT" w:hAnsi="TimesNewRomanPSMT"/>
              </w:rPr>
              <w:t>роекта</w:t>
            </w:r>
            <w:r>
              <w:rPr>
                <w:rFonts w:ascii="TimesNewRomanPSMT" w:hAnsi="TimesNewRomanPSMT"/>
              </w:rPr>
              <w:t xml:space="preserve"> на весь период реализации и по годам, если срок реализация проекта свыше одного года (тыс. руб.)</w:t>
            </w:r>
          </w:p>
        </w:tc>
        <w:tc>
          <w:tcPr>
            <w:tcW w:w="2693" w:type="dxa"/>
            <w:vAlign w:val="center"/>
          </w:tcPr>
          <w:p w14:paraId="67ECF340" w14:textId="77777777" w:rsidR="001A2F22" w:rsidRDefault="001A2F22" w:rsidP="00777D2E">
            <w:pPr>
              <w:pStyle w:val="11"/>
              <w:spacing w:before="0" w:beforeAutospacing="0" w:after="0" w:afterAutospacing="0"/>
              <w:rPr>
                <w:rFonts w:ascii="TimesNewRomanPSMT" w:hAnsi="TimesNewRomanPSMT"/>
              </w:rPr>
            </w:pPr>
          </w:p>
        </w:tc>
      </w:tr>
      <w:tr w:rsidR="001A2F22" w14:paraId="03DB5F8E" w14:textId="77777777" w:rsidTr="00D74EE7">
        <w:trPr>
          <w:trHeight w:val="1104"/>
        </w:trPr>
        <w:tc>
          <w:tcPr>
            <w:tcW w:w="6658" w:type="dxa"/>
            <w:vAlign w:val="center"/>
          </w:tcPr>
          <w:p w14:paraId="1F493B2E" w14:textId="77777777" w:rsidR="001A2F22" w:rsidRDefault="001A2F22" w:rsidP="001A2F22">
            <w:pPr>
              <w:pStyle w:val="11"/>
              <w:numPr>
                <w:ilvl w:val="1"/>
                <w:numId w:val="2"/>
              </w:numPr>
              <w:spacing w:before="0" w:beforeAutospacing="0" w:after="0" w:afterAutospacing="0"/>
              <w:rPr>
                <w:rFonts w:ascii="TimesNewRomanPSMT" w:hAnsi="TimesNewRomanPSMT"/>
              </w:rPr>
            </w:pPr>
            <w:r w:rsidRPr="0006741F">
              <w:rPr>
                <w:rFonts w:ascii="TimesNewRomanPSMT" w:hAnsi="TimesNewRomanPSMT"/>
              </w:rPr>
              <w:t xml:space="preserve">Фамилия, имя, отчество руководителя </w:t>
            </w:r>
            <w:r>
              <w:rPr>
                <w:rFonts w:ascii="TimesNewRomanPSMT" w:hAnsi="TimesNewRomanPSMT"/>
              </w:rPr>
              <w:t>п</w:t>
            </w:r>
            <w:r w:rsidRPr="0006741F">
              <w:rPr>
                <w:rFonts w:ascii="TimesNewRomanPSMT" w:hAnsi="TimesNewRomanPSMT"/>
              </w:rPr>
              <w:t>роекта:</w:t>
            </w:r>
          </w:p>
        </w:tc>
        <w:tc>
          <w:tcPr>
            <w:tcW w:w="2693" w:type="dxa"/>
            <w:vAlign w:val="center"/>
          </w:tcPr>
          <w:p w14:paraId="57702229" w14:textId="77777777" w:rsidR="001A2F22" w:rsidRDefault="001A2F22" w:rsidP="00777D2E">
            <w:pPr>
              <w:pStyle w:val="11"/>
              <w:spacing w:before="0" w:beforeAutospacing="0" w:after="0" w:afterAutospacing="0"/>
              <w:rPr>
                <w:rFonts w:ascii="TimesNewRomanPSMT" w:hAnsi="TimesNewRomanPSMT"/>
              </w:rPr>
            </w:pPr>
          </w:p>
        </w:tc>
      </w:tr>
      <w:tr w:rsidR="001A2F22" w14:paraId="65DD59B9" w14:textId="77777777" w:rsidTr="00D74EE7">
        <w:trPr>
          <w:trHeight w:val="708"/>
        </w:trPr>
        <w:tc>
          <w:tcPr>
            <w:tcW w:w="6658" w:type="dxa"/>
            <w:vAlign w:val="center"/>
          </w:tcPr>
          <w:p w14:paraId="11ED8A34" w14:textId="77777777" w:rsidR="001A2F22" w:rsidRPr="0006741F" w:rsidRDefault="001A2F22" w:rsidP="001A2F22">
            <w:pPr>
              <w:pStyle w:val="11"/>
              <w:numPr>
                <w:ilvl w:val="1"/>
                <w:numId w:val="2"/>
              </w:numPr>
              <w:spacing w:before="0" w:beforeAutospacing="0" w:after="0" w:afterAutospacing="0"/>
              <w:rPr>
                <w:rFonts w:ascii="TimesNewRomanPSMT" w:hAnsi="TimesNewRomanPSMT"/>
              </w:rPr>
            </w:pPr>
            <w:r w:rsidRPr="0006741F">
              <w:rPr>
                <w:rFonts w:ascii="TimesNewRomanPSMT" w:hAnsi="TimesNewRomanPSMT"/>
              </w:rPr>
              <w:t xml:space="preserve">Контактные телефон и e-mail руководителя </w:t>
            </w:r>
            <w:r>
              <w:rPr>
                <w:rFonts w:ascii="TimesNewRomanPSMT" w:hAnsi="TimesNewRomanPSMT"/>
              </w:rPr>
              <w:t>п</w:t>
            </w:r>
            <w:r w:rsidRPr="0006741F">
              <w:rPr>
                <w:rFonts w:ascii="TimesNewRomanPSMT" w:hAnsi="TimesNewRomanPSMT"/>
              </w:rPr>
              <w:t>роекта:</w:t>
            </w:r>
          </w:p>
        </w:tc>
        <w:tc>
          <w:tcPr>
            <w:tcW w:w="2693" w:type="dxa"/>
            <w:vAlign w:val="center"/>
          </w:tcPr>
          <w:p w14:paraId="60DBA888" w14:textId="77777777" w:rsidR="001A2F22" w:rsidRPr="0006741F" w:rsidRDefault="001A2F22" w:rsidP="00777D2E">
            <w:pPr>
              <w:pStyle w:val="11"/>
              <w:spacing w:before="0" w:beforeAutospacing="0" w:after="0" w:afterAutospacing="0"/>
              <w:rPr>
                <w:rFonts w:ascii="TimesNewRomanPSMT" w:hAnsi="TimesNewRomanPSMT"/>
              </w:rPr>
            </w:pPr>
          </w:p>
        </w:tc>
      </w:tr>
    </w:tbl>
    <w:p w14:paraId="77C7F2C2" w14:textId="77777777" w:rsidR="001A2F22" w:rsidRDefault="001A2F22" w:rsidP="001A2F22">
      <w:pPr>
        <w:spacing w:after="0" w:line="240" w:lineRule="auto"/>
        <w:jc w:val="center"/>
        <w:rPr>
          <w:rFonts w:ascii="Times New Roman" w:hAnsi="Times New Roman"/>
          <w:b/>
          <w:sz w:val="24"/>
          <w:szCs w:val="24"/>
          <w:highlight w:val="yellow"/>
        </w:rPr>
      </w:pPr>
    </w:p>
    <w:p w14:paraId="4CB8F38A" w14:textId="77777777" w:rsidR="001A2F22" w:rsidRPr="00306DFB" w:rsidRDefault="001A2F22" w:rsidP="001A2F22">
      <w:pPr>
        <w:spacing w:after="0" w:line="240" w:lineRule="auto"/>
        <w:jc w:val="center"/>
        <w:rPr>
          <w:rFonts w:ascii="Times New Roman" w:hAnsi="Times New Roman"/>
          <w:i/>
          <w:sz w:val="24"/>
          <w:szCs w:val="24"/>
          <w:highlight w:val="yellow"/>
        </w:rPr>
      </w:pPr>
      <w:r w:rsidRPr="00306DFB">
        <w:rPr>
          <w:rFonts w:ascii="TimesNewRomanPSMT" w:hAnsi="TimesNewRomanPSMT"/>
          <w:i/>
        </w:rPr>
        <w:t>Гарантирую, что при подготовке заявки не были нарушены авторские и иные права третьих лиц и/или имеется согласие правообладателей на представление материалов и их использование для проведения экспертизы и для обнародования (в виде аннотаци</w:t>
      </w:r>
      <w:r>
        <w:rPr>
          <w:rFonts w:ascii="TimesNewRomanPSMT" w:hAnsi="TimesNewRomanPSMT"/>
          <w:i/>
        </w:rPr>
        <w:t>и</w:t>
      </w:r>
      <w:r w:rsidRPr="00306DFB">
        <w:rPr>
          <w:rFonts w:ascii="TimesNewRomanPSMT" w:hAnsi="TimesNewRomanPSMT"/>
          <w:i/>
        </w:rPr>
        <w:t xml:space="preserve"> заявк</w:t>
      </w:r>
      <w:r>
        <w:rPr>
          <w:rFonts w:ascii="TimesNewRomanPSMT" w:hAnsi="TimesNewRomanPSMT"/>
          <w:i/>
        </w:rPr>
        <w:t>и</w:t>
      </w:r>
      <w:r w:rsidRPr="00306DFB">
        <w:rPr>
          <w:rFonts w:ascii="TimesNewRomanPSMT" w:hAnsi="TimesNewRomanPSMT"/>
          <w:i/>
        </w:rPr>
        <w:t>).</w:t>
      </w:r>
    </w:p>
    <w:p w14:paraId="6E63C0BC" w14:textId="77777777" w:rsidR="001A2F22" w:rsidRDefault="001A2F22" w:rsidP="001A2F22">
      <w:pPr>
        <w:spacing w:after="0" w:line="240" w:lineRule="auto"/>
        <w:jc w:val="center"/>
        <w:rPr>
          <w:rFonts w:ascii="Times New Roman" w:hAnsi="Times New Roman"/>
          <w:b/>
          <w:sz w:val="24"/>
          <w:szCs w:val="24"/>
          <w:highlight w:val="yellow"/>
        </w:rPr>
      </w:pPr>
    </w:p>
    <w:p w14:paraId="03E5D0B4" w14:textId="77777777" w:rsidR="001A2F22" w:rsidRDefault="001A2F22" w:rsidP="001A2F22">
      <w:pPr>
        <w:spacing w:after="0" w:line="240" w:lineRule="auto"/>
        <w:jc w:val="both"/>
        <w:rPr>
          <w:rFonts w:ascii="Times New Roman" w:hAnsi="Times New Roman"/>
          <w:b/>
          <w:sz w:val="24"/>
          <w:szCs w:val="24"/>
        </w:rPr>
      </w:pPr>
      <w:r>
        <w:rPr>
          <w:rFonts w:ascii="Times New Roman" w:hAnsi="Times New Roman"/>
          <w:b/>
          <w:sz w:val="24"/>
          <w:szCs w:val="24"/>
        </w:rPr>
        <w:t>Р</w:t>
      </w:r>
      <w:r w:rsidRPr="00B50160">
        <w:rPr>
          <w:rFonts w:ascii="Times New Roman" w:hAnsi="Times New Roman"/>
          <w:b/>
          <w:sz w:val="24"/>
          <w:szCs w:val="24"/>
        </w:rPr>
        <w:t>уководител</w:t>
      </w:r>
      <w:r>
        <w:rPr>
          <w:rFonts w:ascii="Times New Roman" w:hAnsi="Times New Roman"/>
          <w:b/>
          <w:sz w:val="24"/>
          <w:szCs w:val="24"/>
        </w:rPr>
        <w:t>ь</w:t>
      </w:r>
      <w:r w:rsidRPr="00B50160">
        <w:rPr>
          <w:rFonts w:ascii="Times New Roman" w:hAnsi="Times New Roman"/>
          <w:b/>
          <w:sz w:val="24"/>
          <w:szCs w:val="24"/>
        </w:rPr>
        <w:t xml:space="preserve"> </w:t>
      </w:r>
      <w:r>
        <w:rPr>
          <w:rFonts w:ascii="Times New Roman" w:hAnsi="Times New Roman"/>
          <w:b/>
          <w:sz w:val="24"/>
          <w:szCs w:val="24"/>
        </w:rPr>
        <w:t>п</w:t>
      </w:r>
      <w:r w:rsidRPr="00B50160">
        <w:rPr>
          <w:rFonts w:ascii="Times New Roman" w:hAnsi="Times New Roman"/>
          <w:b/>
          <w:sz w:val="24"/>
          <w:szCs w:val="24"/>
        </w:rPr>
        <w:t>роекта</w:t>
      </w:r>
      <w:r>
        <w:rPr>
          <w:rFonts w:ascii="Times New Roman" w:hAnsi="Times New Roman"/>
          <w:b/>
          <w:sz w:val="24"/>
          <w:szCs w:val="24"/>
        </w:rPr>
        <w:t xml:space="preserve">                                                           ___________________</w:t>
      </w:r>
    </w:p>
    <w:p w14:paraId="22844C27" w14:textId="72C7ECFD" w:rsidR="001A2F22" w:rsidRDefault="001A2F22" w:rsidP="001A2F22">
      <w:pPr>
        <w:rPr>
          <w:rFonts w:ascii="Times New Roman" w:hAnsi="Times New Roman"/>
          <w:b/>
          <w:sz w:val="24"/>
          <w:szCs w:val="24"/>
          <w:highlight w:val="yellow"/>
        </w:rPr>
      </w:pPr>
      <w:r w:rsidRPr="00596F61">
        <w:rPr>
          <w:rFonts w:ascii="Times New Roman" w:hAnsi="Times New Roman"/>
          <w:sz w:val="24"/>
          <w:szCs w:val="24"/>
        </w:rPr>
        <w:t xml:space="preserve">                                                                                                                  </w:t>
      </w:r>
      <w:r w:rsidR="00067B85" w:rsidRPr="00596F61">
        <w:rPr>
          <w:rFonts w:ascii="Times New Roman" w:hAnsi="Times New Roman"/>
          <w:i/>
          <w:sz w:val="20"/>
          <w:szCs w:val="20"/>
        </w:rPr>
        <w:t>П</w:t>
      </w:r>
      <w:r w:rsidRPr="00596F61">
        <w:rPr>
          <w:rFonts w:ascii="Times New Roman" w:hAnsi="Times New Roman"/>
          <w:i/>
          <w:sz w:val="20"/>
          <w:szCs w:val="20"/>
        </w:rPr>
        <w:t>одпись</w:t>
      </w:r>
      <w:r>
        <w:rPr>
          <w:rFonts w:ascii="Times New Roman" w:hAnsi="Times New Roman"/>
          <w:b/>
          <w:sz w:val="24"/>
          <w:szCs w:val="24"/>
          <w:highlight w:val="yellow"/>
        </w:rPr>
        <w:br w:type="page"/>
      </w:r>
    </w:p>
    <w:p w14:paraId="486A47F0" w14:textId="77777777" w:rsidR="001A2F22" w:rsidRPr="008F2BDD" w:rsidRDefault="001A2F22" w:rsidP="008F2BDD">
      <w:pPr>
        <w:jc w:val="both"/>
        <w:rPr>
          <w:rFonts w:ascii="Times New Roman" w:hAnsi="Times New Roman" w:cs="Times New Roman"/>
          <w:b/>
          <w:sz w:val="24"/>
          <w:szCs w:val="24"/>
        </w:rPr>
      </w:pPr>
      <w:r w:rsidRPr="008F2BDD">
        <w:rPr>
          <w:rFonts w:ascii="Times New Roman" w:hAnsi="Times New Roman" w:cs="Times New Roman"/>
          <w:b/>
          <w:sz w:val="24"/>
          <w:szCs w:val="24"/>
        </w:rPr>
        <w:lastRenderedPageBreak/>
        <w:t>ФОРМА 2. О ПРОЕКТЕ</w:t>
      </w:r>
    </w:p>
    <w:p w14:paraId="0619C54E" w14:textId="77777777" w:rsidR="001A2F22" w:rsidRDefault="001A2F22" w:rsidP="001A2F2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2.1. Описание и цель проекта</w:t>
      </w:r>
    </w:p>
    <w:tbl>
      <w:tblPr>
        <w:tblStyle w:val="a5"/>
        <w:tblW w:w="9351" w:type="dxa"/>
        <w:tblLook w:val="04A0" w:firstRow="1" w:lastRow="0" w:firstColumn="1" w:lastColumn="0" w:noHBand="0" w:noVBand="1"/>
      </w:tblPr>
      <w:tblGrid>
        <w:gridCol w:w="9351"/>
      </w:tblGrid>
      <w:tr w:rsidR="001A2F22" w:rsidRPr="00AA2052" w14:paraId="4B0F79EE" w14:textId="77777777" w:rsidTr="00D74EE7">
        <w:tc>
          <w:tcPr>
            <w:tcW w:w="9351" w:type="dxa"/>
          </w:tcPr>
          <w:p w14:paraId="25B2F138" w14:textId="77777777" w:rsidR="001A2F22" w:rsidRPr="00AA2052" w:rsidRDefault="001A2F22" w:rsidP="00777D2E">
            <w:pPr>
              <w:pStyle w:val="Default"/>
              <w:jc w:val="both"/>
            </w:pPr>
            <w:r>
              <w:rPr>
                <w:i/>
                <w:iCs/>
              </w:rPr>
              <w:t>Краткое описание и ц</w:t>
            </w:r>
            <w:r w:rsidRPr="00AA2052">
              <w:rPr>
                <w:i/>
                <w:iCs/>
              </w:rPr>
              <w:t>ель проекта отража</w:t>
            </w:r>
            <w:r>
              <w:rPr>
                <w:i/>
                <w:iCs/>
              </w:rPr>
              <w:t>ю</w:t>
            </w:r>
            <w:r w:rsidRPr="00AA2052">
              <w:rPr>
                <w:i/>
                <w:iCs/>
              </w:rPr>
              <w:t xml:space="preserve">т влияние проекта на решение конкретной задачи/проблемы в рамках стратегического проекта (стратегических проектов), политики или Программы развития университета в целом. </w:t>
            </w:r>
          </w:p>
          <w:p w14:paraId="5CDCA771" w14:textId="77777777" w:rsidR="001A2F22" w:rsidRPr="00AA2052" w:rsidRDefault="001A2F22" w:rsidP="00777D2E">
            <w:pPr>
              <w:pStyle w:val="11"/>
              <w:spacing w:before="0" w:beforeAutospacing="0" w:after="40" w:afterAutospacing="0"/>
              <w:jc w:val="both"/>
            </w:pPr>
            <w:r w:rsidRPr="00AA2052">
              <w:rPr>
                <w:i/>
                <w:iCs/>
              </w:rPr>
              <w:t xml:space="preserve">Обоснование актуальности </w:t>
            </w:r>
            <w:r>
              <w:rPr>
                <w:i/>
                <w:iCs/>
              </w:rPr>
              <w:t xml:space="preserve">проекта </w:t>
            </w:r>
            <w:r w:rsidRPr="00AA2052">
              <w:rPr>
                <w:i/>
                <w:iCs/>
              </w:rPr>
              <w:t>должно отражать оценку потребности в результатах проекта (оценка потенциального спроса на результаты проекта или оценка текущих проблем университета, которые может решить проект), возможности масштабирования и практического применения, дальнейшег</w:t>
            </w:r>
            <w:r>
              <w:rPr>
                <w:i/>
                <w:iCs/>
              </w:rPr>
              <w:t>о развития результатов проекта, наличие партнерских связей.</w:t>
            </w:r>
          </w:p>
          <w:p w14:paraId="18107970" w14:textId="77777777" w:rsidR="001A2F22" w:rsidRPr="00AA2052" w:rsidRDefault="001A2F22" w:rsidP="00777D2E">
            <w:pPr>
              <w:autoSpaceDE w:val="0"/>
              <w:autoSpaceDN w:val="0"/>
              <w:adjustRightInd w:val="0"/>
              <w:jc w:val="both"/>
              <w:rPr>
                <w:rFonts w:ascii="Times New Roman" w:hAnsi="Times New Roman"/>
                <w:bCs/>
                <w:i/>
                <w:color w:val="000000"/>
                <w:sz w:val="24"/>
                <w:szCs w:val="24"/>
              </w:rPr>
            </w:pPr>
            <w:r w:rsidRPr="00AA2052">
              <w:rPr>
                <w:rFonts w:ascii="Times New Roman" w:hAnsi="Times New Roman"/>
                <w:i/>
                <w:iCs/>
                <w:sz w:val="24"/>
                <w:szCs w:val="24"/>
              </w:rPr>
              <w:t>Не более 1 стр.</w:t>
            </w:r>
          </w:p>
        </w:tc>
      </w:tr>
    </w:tbl>
    <w:p w14:paraId="2BC57ACD" w14:textId="77777777" w:rsidR="001A2F22" w:rsidRPr="00AA2052" w:rsidRDefault="001A2F22" w:rsidP="001A2F22">
      <w:pPr>
        <w:autoSpaceDE w:val="0"/>
        <w:autoSpaceDN w:val="0"/>
        <w:adjustRightInd w:val="0"/>
        <w:spacing w:after="0" w:line="240" w:lineRule="auto"/>
        <w:jc w:val="both"/>
        <w:rPr>
          <w:rFonts w:ascii="Times New Roman" w:hAnsi="Times New Roman"/>
          <w:bCs/>
          <w:color w:val="000000"/>
          <w:sz w:val="24"/>
          <w:szCs w:val="24"/>
        </w:rPr>
      </w:pPr>
    </w:p>
    <w:p w14:paraId="5204CE0F" w14:textId="77777777" w:rsidR="001A2F22" w:rsidRPr="00596F61" w:rsidRDefault="001A2F22" w:rsidP="001A2F22">
      <w:pPr>
        <w:autoSpaceDE w:val="0"/>
        <w:autoSpaceDN w:val="0"/>
        <w:adjustRightInd w:val="0"/>
        <w:spacing w:after="0" w:line="240" w:lineRule="auto"/>
        <w:jc w:val="both"/>
        <w:rPr>
          <w:rFonts w:ascii="Times New Roman" w:hAnsi="Times New Roman"/>
          <w:b/>
          <w:bCs/>
          <w:color w:val="000000"/>
          <w:sz w:val="24"/>
          <w:szCs w:val="24"/>
        </w:rPr>
      </w:pPr>
      <w:r w:rsidRPr="00596F61">
        <w:rPr>
          <w:rFonts w:ascii="Times New Roman" w:hAnsi="Times New Roman"/>
          <w:b/>
          <w:bCs/>
          <w:color w:val="000000"/>
          <w:sz w:val="24"/>
          <w:szCs w:val="24"/>
        </w:rPr>
        <w:t>2.</w:t>
      </w:r>
      <w:r>
        <w:rPr>
          <w:rFonts w:ascii="Times New Roman" w:hAnsi="Times New Roman"/>
          <w:b/>
          <w:bCs/>
          <w:color w:val="000000"/>
          <w:sz w:val="24"/>
          <w:szCs w:val="24"/>
        </w:rPr>
        <w:t>2</w:t>
      </w:r>
      <w:r w:rsidRPr="00596F61">
        <w:rPr>
          <w:rFonts w:ascii="Times New Roman" w:hAnsi="Times New Roman"/>
          <w:b/>
          <w:bCs/>
          <w:color w:val="000000"/>
          <w:sz w:val="24"/>
          <w:szCs w:val="24"/>
        </w:rPr>
        <w:t>. Обоснование с</w:t>
      </w:r>
      <w:r>
        <w:rPr>
          <w:rFonts w:ascii="Times New Roman" w:hAnsi="Times New Roman"/>
          <w:b/>
          <w:bCs/>
          <w:color w:val="000000"/>
          <w:sz w:val="24"/>
          <w:szCs w:val="24"/>
        </w:rPr>
        <w:t>вязи со стратегическим проектом и/или политикой университета</w:t>
      </w:r>
    </w:p>
    <w:tbl>
      <w:tblPr>
        <w:tblStyle w:val="a5"/>
        <w:tblW w:w="9351" w:type="dxa"/>
        <w:tblLook w:val="04A0" w:firstRow="1" w:lastRow="0" w:firstColumn="1" w:lastColumn="0" w:noHBand="0" w:noVBand="1"/>
      </w:tblPr>
      <w:tblGrid>
        <w:gridCol w:w="9351"/>
      </w:tblGrid>
      <w:tr w:rsidR="001A2F22" w14:paraId="0F95076C" w14:textId="77777777" w:rsidTr="00D74EE7">
        <w:tc>
          <w:tcPr>
            <w:tcW w:w="9351" w:type="dxa"/>
          </w:tcPr>
          <w:p w14:paraId="1D61E926" w14:textId="77777777" w:rsidR="001A2F22" w:rsidRPr="00AA2052" w:rsidRDefault="001A2F22" w:rsidP="00777D2E">
            <w:pPr>
              <w:pStyle w:val="Default"/>
              <w:jc w:val="both"/>
            </w:pPr>
            <w:r w:rsidRPr="00AA2052">
              <w:rPr>
                <w:i/>
                <w:iCs/>
              </w:rPr>
              <w:t>Представить описание связи предлагаемого проекта и его роли в реализации соответствую</w:t>
            </w:r>
            <w:r>
              <w:rPr>
                <w:i/>
                <w:iCs/>
              </w:rPr>
              <w:t xml:space="preserve">щего стратегического проекта и/или </w:t>
            </w:r>
            <w:r w:rsidRPr="00AA2052">
              <w:rPr>
                <w:i/>
                <w:iCs/>
              </w:rPr>
              <w:t xml:space="preserve">политики университета. </w:t>
            </w:r>
          </w:p>
          <w:p w14:paraId="503A0629" w14:textId="77777777" w:rsidR="001A2F22" w:rsidRPr="00AA2052" w:rsidRDefault="001A2F22" w:rsidP="00777D2E">
            <w:pPr>
              <w:pStyle w:val="Default"/>
              <w:jc w:val="both"/>
            </w:pPr>
            <w:r w:rsidRPr="00AA2052">
              <w:rPr>
                <w:i/>
                <w:iCs/>
              </w:rPr>
              <w:t xml:space="preserve">Настоящий пункт играет важную роль для оценки соответствия проекта направлениям развития в рамках стратегического проекта </w:t>
            </w:r>
            <w:r>
              <w:rPr>
                <w:i/>
                <w:iCs/>
              </w:rPr>
              <w:t>и/</w:t>
            </w:r>
            <w:r w:rsidRPr="00AA2052">
              <w:rPr>
                <w:i/>
                <w:iCs/>
              </w:rPr>
              <w:t>или</w:t>
            </w:r>
            <w:r>
              <w:rPr>
                <w:i/>
                <w:iCs/>
              </w:rPr>
              <w:t xml:space="preserve"> приоритетных направлений трансформации университетских политик.</w:t>
            </w:r>
          </w:p>
          <w:p w14:paraId="5D0B24F1" w14:textId="77777777" w:rsidR="001A2F22" w:rsidRPr="00AA2052" w:rsidRDefault="001A2F22" w:rsidP="00777D2E">
            <w:pPr>
              <w:autoSpaceDE w:val="0"/>
              <w:autoSpaceDN w:val="0"/>
              <w:adjustRightInd w:val="0"/>
              <w:jc w:val="both"/>
              <w:rPr>
                <w:rFonts w:ascii="Times New Roman" w:hAnsi="Times New Roman"/>
                <w:color w:val="000000"/>
                <w:sz w:val="24"/>
                <w:szCs w:val="24"/>
              </w:rPr>
            </w:pPr>
            <w:r w:rsidRPr="00AA2052">
              <w:rPr>
                <w:rFonts w:ascii="Times New Roman" w:hAnsi="Times New Roman"/>
                <w:i/>
                <w:iCs/>
                <w:sz w:val="24"/>
                <w:szCs w:val="24"/>
              </w:rPr>
              <w:t xml:space="preserve">Не более 0,5 стр. </w:t>
            </w:r>
          </w:p>
        </w:tc>
      </w:tr>
    </w:tbl>
    <w:p w14:paraId="634A73DA" w14:textId="77777777" w:rsidR="001A2F22" w:rsidRPr="00596F61" w:rsidRDefault="001A2F22" w:rsidP="001A2F22">
      <w:pPr>
        <w:autoSpaceDE w:val="0"/>
        <w:autoSpaceDN w:val="0"/>
        <w:adjustRightInd w:val="0"/>
        <w:spacing w:after="0" w:line="240" w:lineRule="auto"/>
        <w:jc w:val="both"/>
        <w:rPr>
          <w:rFonts w:ascii="Times New Roman" w:hAnsi="Times New Roman"/>
          <w:color w:val="000000"/>
          <w:sz w:val="24"/>
          <w:szCs w:val="24"/>
        </w:rPr>
      </w:pPr>
    </w:p>
    <w:p w14:paraId="3A4B662F" w14:textId="77777777" w:rsidR="001A2F22" w:rsidRDefault="001A2F22" w:rsidP="001A2F22">
      <w:pPr>
        <w:pStyle w:val="Default"/>
        <w:jc w:val="both"/>
        <w:rPr>
          <w:rFonts w:ascii="TimesNewRomanPSMT" w:hAnsi="TimesNewRomanPSMT"/>
          <w:b/>
        </w:rPr>
      </w:pPr>
      <w:r>
        <w:rPr>
          <w:rFonts w:ascii="TimesNewRomanPSMT" w:hAnsi="TimesNewRomanPSMT"/>
          <w:b/>
        </w:rPr>
        <w:t>2.3. Ожидаемые результаты проекта</w:t>
      </w:r>
    </w:p>
    <w:tbl>
      <w:tblPr>
        <w:tblStyle w:val="a5"/>
        <w:tblW w:w="9351" w:type="dxa"/>
        <w:tblLook w:val="04A0" w:firstRow="1" w:lastRow="0" w:firstColumn="1" w:lastColumn="0" w:noHBand="0" w:noVBand="1"/>
      </w:tblPr>
      <w:tblGrid>
        <w:gridCol w:w="9351"/>
      </w:tblGrid>
      <w:tr w:rsidR="001A2F22" w14:paraId="77CAC553" w14:textId="77777777" w:rsidTr="00D74EE7">
        <w:tc>
          <w:tcPr>
            <w:tcW w:w="9351" w:type="dxa"/>
          </w:tcPr>
          <w:p w14:paraId="799BF9CE" w14:textId="77777777" w:rsidR="001A2F22" w:rsidRPr="000E3DBD" w:rsidRDefault="001A2F22" w:rsidP="00777D2E">
            <w:pPr>
              <w:pStyle w:val="Default"/>
              <w:jc w:val="both"/>
              <w:rPr>
                <w:b/>
                <w:i/>
              </w:rPr>
            </w:pPr>
            <w:r w:rsidRPr="000E3DBD">
              <w:rPr>
                <w:b/>
                <w:i/>
              </w:rPr>
              <w:t>Для научных проектов.</w:t>
            </w:r>
          </w:p>
          <w:p w14:paraId="6FCB40C7" w14:textId="77777777" w:rsidR="001A2F22" w:rsidRPr="000E3DBD" w:rsidRDefault="001A2F22" w:rsidP="00777D2E">
            <w:pPr>
              <w:pStyle w:val="Default"/>
              <w:jc w:val="both"/>
              <w:rPr>
                <w:i/>
              </w:rPr>
            </w:pPr>
            <w:r w:rsidRPr="000E3DBD">
              <w:rPr>
                <w:i/>
                <w:iCs/>
              </w:rPr>
              <w:t>Представить ключевые результаты проекта: текстовое описание результатов, срок достижения кажд</w:t>
            </w:r>
            <w:r>
              <w:rPr>
                <w:i/>
                <w:iCs/>
              </w:rPr>
              <w:t>ого результата. Не более 2 стр.</w:t>
            </w:r>
          </w:p>
          <w:p w14:paraId="638116B0" w14:textId="77777777" w:rsidR="001A2F22" w:rsidRPr="000E3DBD" w:rsidRDefault="001A2F22" w:rsidP="00777D2E">
            <w:pPr>
              <w:pStyle w:val="Default"/>
              <w:jc w:val="both"/>
              <w:rPr>
                <w:i/>
              </w:rPr>
            </w:pPr>
            <w:r w:rsidRPr="000E3DBD">
              <w:rPr>
                <w:i/>
                <w:iCs/>
              </w:rPr>
              <w:t>Ключевые результаты могут включать: 1) создание РИД, которым будет предоставлена правовая охрана; 2) научно-технические результаты, обладающие научной новизной с указанием TRL; 3) новые образовательные программы высшего и дополнительного профессионального образования в интересах научно-технологического развития РФ, субъектов РФ, отраслей экономики и социальной сферы, а также образовательных программ, получение образования по которым связано с формированием цифровых компетенций и навыков использования и освоения новых цифровых технологий; 4) создание программного обеспечения, баз данных, систем управления обучением и иных РИД, обеспечивающих цифровую трансформацию университета; 5) создание новых, реорганизация или наращивание потенциала существующих научно-исследовательских подразделений</w:t>
            </w:r>
            <w:r>
              <w:rPr>
                <w:i/>
                <w:iCs/>
              </w:rPr>
              <w:t xml:space="preserve"> совместно с ведущими научными организациями и компаниями реального сектора;</w:t>
            </w:r>
            <w:r w:rsidRPr="000E3DBD">
              <w:rPr>
                <w:i/>
                <w:iCs/>
              </w:rPr>
              <w:t xml:space="preserve">. 6) вовлечение аспирантов и магистрантов, молодых сотрудников в педагогическую, исследовательскую деятельность и закрепление их в университете; 7) иные результаты. </w:t>
            </w:r>
          </w:p>
          <w:p w14:paraId="6A505CA4" w14:textId="77777777" w:rsidR="001A2F22" w:rsidRPr="000E3DBD" w:rsidRDefault="001A2F22" w:rsidP="00777D2E">
            <w:pPr>
              <w:pStyle w:val="Default"/>
              <w:jc w:val="both"/>
              <w:rPr>
                <w:i/>
              </w:rPr>
            </w:pPr>
            <w:r w:rsidRPr="000E3DBD">
              <w:rPr>
                <w:i/>
                <w:iCs/>
              </w:rPr>
              <w:t xml:space="preserve">Для НИР должны быть представлены конкретные результаты и значения целевых параметров, которые будут достигнуты к окончанию каждого года проекта. </w:t>
            </w:r>
          </w:p>
          <w:p w14:paraId="27FEDF57" w14:textId="77777777" w:rsidR="001A2F22" w:rsidRPr="000E3DBD" w:rsidRDefault="001A2F22" w:rsidP="00777D2E">
            <w:pPr>
              <w:pStyle w:val="Default"/>
              <w:jc w:val="both"/>
              <w:rPr>
                <w:i/>
              </w:rPr>
            </w:pPr>
            <w:r w:rsidRPr="000E3DBD">
              <w:rPr>
                <w:i/>
                <w:iCs/>
              </w:rPr>
              <w:t xml:space="preserve">Для НИР должно быть указано сколько публикаций Q1/Q2 будет опубликовано и на какие темы, для первого года примерные названия. </w:t>
            </w:r>
          </w:p>
        </w:tc>
      </w:tr>
    </w:tbl>
    <w:p w14:paraId="3900EE40" w14:textId="77777777" w:rsidR="001A2F22" w:rsidRDefault="001A2F22" w:rsidP="001A2F22">
      <w:pPr>
        <w:pStyle w:val="Default"/>
        <w:jc w:val="both"/>
        <w:rPr>
          <w:rFonts w:ascii="TimesNewRomanPSMT" w:hAnsi="TimesNewRomanPSMT"/>
        </w:rPr>
      </w:pPr>
    </w:p>
    <w:tbl>
      <w:tblPr>
        <w:tblStyle w:val="a5"/>
        <w:tblW w:w="9351" w:type="dxa"/>
        <w:tblLook w:val="04A0" w:firstRow="1" w:lastRow="0" w:firstColumn="1" w:lastColumn="0" w:noHBand="0" w:noVBand="1"/>
      </w:tblPr>
      <w:tblGrid>
        <w:gridCol w:w="9351"/>
      </w:tblGrid>
      <w:tr w:rsidR="001A2F22" w14:paraId="58613FA3" w14:textId="77777777" w:rsidTr="00D74EE7">
        <w:tc>
          <w:tcPr>
            <w:tcW w:w="9351" w:type="dxa"/>
          </w:tcPr>
          <w:p w14:paraId="73C0D2B5" w14:textId="77777777" w:rsidR="001A2F22" w:rsidRPr="005F06E5" w:rsidRDefault="001A2F22" w:rsidP="00777D2E">
            <w:pPr>
              <w:pStyle w:val="Default"/>
              <w:jc w:val="both"/>
              <w:rPr>
                <w:b/>
                <w:i/>
              </w:rPr>
            </w:pPr>
            <w:r w:rsidRPr="005F06E5">
              <w:rPr>
                <w:b/>
                <w:i/>
              </w:rPr>
              <w:t>Для инновационных проектов.</w:t>
            </w:r>
          </w:p>
          <w:p w14:paraId="47605234" w14:textId="77777777" w:rsidR="001A2F22" w:rsidRPr="000E3DBD" w:rsidRDefault="001A2F22" w:rsidP="00777D2E">
            <w:pPr>
              <w:pStyle w:val="Default"/>
              <w:jc w:val="both"/>
              <w:rPr>
                <w:i/>
              </w:rPr>
            </w:pPr>
            <w:r w:rsidRPr="000E3DBD">
              <w:rPr>
                <w:i/>
                <w:iCs/>
              </w:rPr>
              <w:t>Представить ключевые результаты проекта: текстовое описание результатов, срок достижения кажд</w:t>
            </w:r>
            <w:r>
              <w:rPr>
                <w:i/>
                <w:iCs/>
              </w:rPr>
              <w:t>ого результата. Не более 2 стр.</w:t>
            </w:r>
          </w:p>
          <w:p w14:paraId="553E76D2" w14:textId="77777777" w:rsidR="001A2F22" w:rsidRPr="005F06E5" w:rsidRDefault="001A2F22" w:rsidP="00777D2E">
            <w:pPr>
              <w:pStyle w:val="Default"/>
              <w:jc w:val="both"/>
              <w:rPr>
                <w:i/>
              </w:rPr>
            </w:pPr>
            <w:r w:rsidRPr="000E3DBD">
              <w:rPr>
                <w:i/>
                <w:iCs/>
              </w:rPr>
              <w:t xml:space="preserve">Ключевые результаты могут включать: 1) </w:t>
            </w:r>
            <w:r>
              <w:rPr>
                <w:i/>
                <w:iCs/>
              </w:rPr>
              <w:t xml:space="preserve">охраноспособные </w:t>
            </w:r>
            <w:r w:rsidRPr="000E3DBD">
              <w:rPr>
                <w:i/>
                <w:iCs/>
              </w:rPr>
              <w:t>РИД</w:t>
            </w:r>
            <w:r>
              <w:rPr>
                <w:i/>
                <w:iCs/>
              </w:rPr>
              <w:t xml:space="preserve"> с высоким потенциалом коммерциализации</w:t>
            </w:r>
            <w:r w:rsidRPr="000E3DBD">
              <w:rPr>
                <w:i/>
                <w:iCs/>
              </w:rPr>
              <w:t>; 2) научно-технические результаты, обладающие</w:t>
            </w:r>
            <w:r>
              <w:rPr>
                <w:i/>
                <w:iCs/>
              </w:rPr>
              <w:t xml:space="preserve"> </w:t>
            </w:r>
            <w:r w:rsidRPr="000E3DBD">
              <w:rPr>
                <w:i/>
                <w:iCs/>
              </w:rPr>
              <w:t>TRL</w:t>
            </w:r>
            <w:r>
              <w:rPr>
                <w:i/>
                <w:iCs/>
              </w:rPr>
              <w:t>-7 и выше</w:t>
            </w:r>
            <w:r w:rsidRPr="000E3DBD">
              <w:rPr>
                <w:i/>
                <w:iCs/>
              </w:rPr>
              <w:t>; 3) новые образовательные программы высшего и дополнительного профессионального образования в интересах научно-технологического развития РФ, субъектов РФ, отраслей экономики и социальной сферы, а также образовательных программ, получение об</w:t>
            </w:r>
            <w:r w:rsidRPr="000E3DBD">
              <w:rPr>
                <w:i/>
                <w:iCs/>
              </w:rPr>
              <w:lastRenderedPageBreak/>
              <w:t>разования по которым связано с формированием цифровых компетенций и навыков использования и освоения новых цифровых технологий; 4) создание программного обеспечения, баз данных, систем управления обучением и иных РИД, обеспечивающих цифровую трансформацию университета; 5) создание новых, реорганизация или наращивание потенциала существующих подразделений</w:t>
            </w:r>
            <w:r>
              <w:rPr>
                <w:i/>
                <w:iCs/>
              </w:rPr>
              <w:t xml:space="preserve"> инновационной инфраструктуры совместно с ведущими организациями и компаниями реального сектора;</w:t>
            </w:r>
            <w:r w:rsidRPr="000E3DBD">
              <w:rPr>
                <w:i/>
                <w:iCs/>
              </w:rPr>
              <w:t>. 6) вовлечение аспирантов и магистрантов, молодых сотрудников в педагогическую, исследовательскую деятельность и закрепление их в университете; 7) иные результаты.</w:t>
            </w:r>
          </w:p>
        </w:tc>
      </w:tr>
    </w:tbl>
    <w:p w14:paraId="25D338E4" w14:textId="77777777" w:rsidR="001A2F22" w:rsidRDefault="001A2F22" w:rsidP="001A2F22">
      <w:pPr>
        <w:pStyle w:val="Default"/>
        <w:jc w:val="both"/>
        <w:rPr>
          <w:rFonts w:ascii="TimesNewRomanPSMT" w:hAnsi="TimesNewRomanPSMT"/>
        </w:rPr>
      </w:pPr>
    </w:p>
    <w:tbl>
      <w:tblPr>
        <w:tblStyle w:val="a5"/>
        <w:tblW w:w="9351" w:type="dxa"/>
        <w:tblLook w:val="04A0" w:firstRow="1" w:lastRow="0" w:firstColumn="1" w:lastColumn="0" w:noHBand="0" w:noVBand="1"/>
      </w:tblPr>
      <w:tblGrid>
        <w:gridCol w:w="9351"/>
      </w:tblGrid>
      <w:tr w:rsidR="001A2F22" w:rsidRPr="000E3DBD" w14:paraId="1757EB72" w14:textId="77777777" w:rsidTr="00D74EE7">
        <w:tc>
          <w:tcPr>
            <w:tcW w:w="9351" w:type="dxa"/>
          </w:tcPr>
          <w:p w14:paraId="333A5327" w14:textId="77777777" w:rsidR="001A2F22" w:rsidRPr="000E3DBD" w:rsidRDefault="001A2F22" w:rsidP="00777D2E">
            <w:pPr>
              <w:pStyle w:val="Default"/>
              <w:jc w:val="both"/>
              <w:rPr>
                <w:b/>
                <w:i/>
              </w:rPr>
            </w:pPr>
            <w:r w:rsidRPr="000E3DBD">
              <w:rPr>
                <w:b/>
                <w:i/>
              </w:rPr>
              <w:t>Для образовательных проектов.</w:t>
            </w:r>
          </w:p>
          <w:p w14:paraId="5F94CE37" w14:textId="77777777" w:rsidR="001A2F22" w:rsidRPr="000E3DBD" w:rsidRDefault="001A2F22" w:rsidP="00777D2E">
            <w:pPr>
              <w:pStyle w:val="Default"/>
              <w:jc w:val="both"/>
              <w:rPr>
                <w:i/>
              </w:rPr>
            </w:pPr>
            <w:r w:rsidRPr="000E3DBD">
              <w:rPr>
                <w:i/>
                <w:iCs/>
              </w:rPr>
              <w:t xml:space="preserve">Представить ключевые результаты проекта: текстовое описание результатов, срок достижения каждого результата. Не более 2 стр. </w:t>
            </w:r>
          </w:p>
          <w:p w14:paraId="6AB80605" w14:textId="77777777" w:rsidR="001A2F22" w:rsidRPr="000E3DBD" w:rsidRDefault="001A2F22" w:rsidP="00777D2E">
            <w:pPr>
              <w:pStyle w:val="Default"/>
              <w:jc w:val="both"/>
              <w:rPr>
                <w:i/>
              </w:rPr>
            </w:pPr>
            <w:r w:rsidRPr="000E3DBD">
              <w:rPr>
                <w:i/>
                <w:iCs/>
              </w:rPr>
              <w:t xml:space="preserve">Ключевые результаты могут включать: 1) новые образовательные программы высшего и дополнительного профессионального образования, программы академической мобильности в интересах научно-технологического развития РФ, субъектов РФ, отраслей экономики и социальной сферы, а также образовательные программы, получение образования по которым связано с формированием цифровых компетенций и навыков использования и освоения новых цифровых технологий; </w:t>
            </w:r>
            <w:r>
              <w:rPr>
                <w:i/>
                <w:iCs/>
              </w:rPr>
              <w:t>2</w:t>
            </w:r>
            <w:r w:rsidRPr="000E3DBD">
              <w:rPr>
                <w:i/>
                <w:iCs/>
              </w:rPr>
              <w:t xml:space="preserve">) создание программного обеспечения, баз данных, систем управления обучением и иных РИД, обеспечивающих цифровую трансформацию университета; </w:t>
            </w:r>
            <w:r>
              <w:rPr>
                <w:i/>
                <w:iCs/>
              </w:rPr>
              <w:t>3</w:t>
            </w:r>
            <w:r w:rsidRPr="000E3DBD">
              <w:rPr>
                <w:i/>
                <w:iCs/>
              </w:rPr>
              <w:t>) создание новых, реорганизация или наращивание потенциала существующих образовательных подразделений</w:t>
            </w:r>
            <w:r>
              <w:rPr>
                <w:i/>
                <w:iCs/>
              </w:rPr>
              <w:t xml:space="preserve"> за счет партнерств и сотрудничества;</w:t>
            </w:r>
            <w:r w:rsidRPr="000E3DBD">
              <w:rPr>
                <w:i/>
                <w:iCs/>
              </w:rPr>
              <w:t xml:space="preserve"> </w:t>
            </w:r>
            <w:r>
              <w:rPr>
                <w:i/>
                <w:iCs/>
              </w:rPr>
              <w:t>4</w:t>
            </w:r>
            <w:r w:rsidRPr="000E3DBD">
              <w:rPr>
                <w:i/>
                <w:iCs/>
              </w:rPr>
              <w:t xml:space="preserve">) создание и внедрение новых образовательных технологий, способов организации учебного процесса, которые могут быть масштабированы в рамках университета, консорциума; 6) вовлечение аспирантов и магистрантов в педагогическую, исследовательскую деятельность и закрепление их в университете. 7) иные результаты. </w:t>
            </w:r>
          </w:p>
          <w:p w14:paraId="30CBD931" w14:textId="77777777" w:rsidR="001A2F22" w:rsidRPr="00FE7B89" w:rsidRDefault="001A2F22" w:rsidP="00777D2E">
            <w:pPr>
              <w:pStyle w:val="Default"/>
              <w:jc w:val="both"/>
              <w:rPr>
                <w:i/>
                <w:iCs/>
              </w:rPr>
            </w:pPr>
            <w:r w:rsidRPr="000E3DBD">
              <w:rPr>
                <w:i/>
                <w:iCs/>
              </w:rPr>
              <w:t xml:space="preserve">Для образовательных программ в этом разделе Заявитель должен </w:t>
            </w:r>
            <w:r>
              <w:rPr>
                <w:i/>
                <w:iCs/>
              </w:rPr>
              <w:t xml:space="preserve">указать основные сведения о программе: программа ВО для магистратуры или бакалавриата, программа ДПО (повышение квалификации или проф.переподготовка), в сетевой форме, на иностранном языке, с онлайн-компонентом (МООК). </w:t>
            </w:r>
            <w:r w:rsidRPr="00FE7B89">
              <w:rPr>
                <w:i/>
                <w:iCs/>
                <w:u w:val="single"/>
              </w:rPr>
              <w:t>Обязательно</w:t>
            </w:r>
            <w:r>
              <w:rPr>
                <w:i/>
                <w:iCs/>
              </w:rPr>
              <w:t xml:space="preserve"> </w:t>
            </w:r>
            <w:r w:rsidRPr="000E3DBD">
              <w:rPr>
                <w:i/>
                <w:iCs/>
              </w:rPr>
              <w:t>предложить проект учебного п</w:t>
            </w:r>
            <w:r>
              <w:rPr>
                <w:i/>
                <w:iCs/>
              </w:rPr>
              <w:t xml:space="preserve">лана образовательной программы, указать </w:t>
            </w:r>
            <w:r w:rsidRPr="000E3DBD">
              <w:rPr>
                <w:i/>
                <w:iCs/>
              </w:rPr>
              <w:t>формат реализации программы: с применением электронного обучения и/или дистанционных образовательных технологий, тренажеров, симуляторов. Дат</w:t>
            </w:r>
            <w:r>
              <w:rPr>
                <w:i/>
                <w:iCs/>
              </w:rPr>
              <w:t>ь</w:t>
            </w:r>
            <w:r w:rsidRPr="000E3DBD">
              <w:rPr>
                <w:i/>
                <w:iCs/>
              </w:rPr>
              <w:t xml:space="preserve"> краткое описание результатов обучения. Указ</w:t>
            </w:r>
            <w:r>
              <w:rPr>
                <w:i/>
                <w:iCs/>
              </w:rPr>
              <w:t>ать</w:t>
            </w:r>
            <w:r w:rsidRPr="000E3DBD">
              <w:rPr>
                <w:i/>
                <w:iCs/>
              </w:rPr>
              <w:t xml:space="preserve"> плановое количество </w:t>
            </w:r>
            <w:r>
              <w:rPr>
                <w:i/>
                <w:iCs/>
              </w:rPr>
              <w:t>учащихся для апробации и год набора (для программ ВО), месяц/год запуска программ ДПО.</w:t>
            </w:r>
          </w:p>
        </w:tc>
      </w:tr>
    </w:tbl>
    <w:p w14:paraId="22F02233" w14:textId="77777777" w:rsidR="001A2F22" w:rsidRDefault="001A2F22" w:rsidP="001A2F22">
      <w:pPr>
        <w:pStyle w:val="Default"/>
        <w:jc w:val="both"/>
        <w:rPr>
          <w:rFonts w:ascii="TimesNewRomanPSMT" w:hAnsi="TimesNewRomanPSMT"/>
          <w:b/>
        </w:rPr>
      </w:pPr>
    </w:p>
    <w:tbl>
      <w:tblPr>
        <w:tblStyle w:val="a5"/>
        <w:tblW w:w="9351" w:type="dxa"/>
        <w:tblLook w:val="04A0" w:firstRow="1" w:lastRow="0" w:firstColumn="1" w:lastColumn="0" w:noHBand="0" w:noVBand="1"/>
      </w:tblPr>
      <w:tblGrid>
        <w:gridCol w:w="9351"/>
      </w:tblGrid>
      <w:tr w:rsidR="001A2F22" w:rsidRPr="007B3ADF" w14:paraId="1D348BAB" w14:textId="77777777" w:rsidTr="00D74EE7">
        <w:tc>
          <w:tcPr>
            <w:tcW w:w="9351" w:type="dxa"/>
          </w:tcPr>
          <w:p w14:paraId="715CB153" w14:textId="77777777" w:rsidR="001A2F22" w:rsidRPr="007B3ADF" w:rsidRDefault="001A2F22" w:rsidP="00777D2E">
            <w:pPr>
              <w:pStyle w:val="Default"/>
              <w:jc w:val="both"/>
              <w:rPr>
                <w:b/>
                <w:i/>
              </w:rPr>
            </w:pPr>
            <w:r w:rsidRPr="007B3ADF">
              <w:rPr>
                <w:b/>
                <w:i/>
              </w:rPr>
              <w:t>Для организационных проектов.</w:t>
            </w:r>
          </w:p>
          <w:p w14:paraId="0C0BC334" w14:textId="77777777" w:rsidR="001A2F22" w:rsidRPr="007B3ADF" w:rsidRDefault="001A2F22" w:rsidP="00777D2E">
            <w:pPr>
              <w:pStyle w:val="Default"/>
              <w:jc w:val="both"/>
            </w:pPr>
            <w:r w:rsidRPr="007B3ADF">
              <w:rPr>
                <w:i/>
                <w:iCs/>
              </w:rPr>
              <w:t xml:space="preserve">Представить ключевые результаты проекта: текстовое описание результатов, срок достижения каждого результата. Не более 2 стр. </w:t>
            </w:r>
          </w:p>
          <w:p w14:paraId="3A4C53B8" w14:textId="77777777" w:rsidR="001A2F22" w:rsidRPr="007B3ADF" w:rsidRDefault="001A2F22" w:rsidP="00777D2E">
            <w:pPr>
              <w:pStyle w:val="Default"/>
              <w:jc w:val="both"/>
              <w:rPr>
                <w:i/>
                <w:iCs/>
              </w:rPr>
            </w:pPr>
            <w:r w:rsidRPr="007B3ADF">
              <w:rPr>
                <w:i/>
                <w:iCs/>
              </w:rPr>
              <w:t>Ключевые результаты могут включать: 1) создание программного обеспечения, баз данных, систем управления и иных РИД, обеспечивающих цифровую трансформацию университета; 2) создание новых, реорганизация или наращивание потенциала существующих подразделений, выполняющих административные функции</w:t>
            </w:r>
            <w:r>
              <w:rPr>
                <w:i/>
                <w:iCs/>
              </w:rPr>
              <w:t xml:space="preserve">; </w:t>
            </w:r>
            <w:r w:rsidRPr="007B3ADF">
              <w:rPr>
                <w:i/>
                <w:iCs/>
              </w:rPr>
              <w:t>3) новые механизмы принятия решений, управления определёнными видами деятельности; 4) иные результаты</w:t>
            </w:r>
            <w:r>
              <w:rPr>
                <w:i/>
                <w:iCs/>
              </w:rPr>
              <w:t>.</w:t>
            </w:r>
          </w:p>
        </w:tc>
      </w:tr>
    </w:tbl>
    <w:p w14:paraId="10B13B08" w14:textId="77777777" w:rsidR="001A2F22" w:rsidRDefault="001A2F22" w:rsidP="001A2F22">
      <w:pPr>
        <w:pStyle w:val="Default"/>
        <w:jc w:val="both"/>
        <w:rPr>
          <w:rFonts w:ascii="TimesNewRomanPSMT" w:hAnsi="TimesNewRomanPSMT"/>
          <w:b/>
        </w:rPr>
      </w:pPr>
    </w:p>
    <w:p w14:paraId="7A3253CE" w14:textId="77777777" w:rsidR="001A2F22" w:rsidRPr="00AA2052" w:rsidRDefault="001A2F22" w:rsidP="001A2F22">
      <w:pPr>
        <w:pStyle w:val="Default"/>
        <w:jc w:val="both"/>
        <w:rPr>
          <w:rFonts w:ascii="TimesNewRomanPSMT" w:hAnsi="TimesNewRomanPSMT"/>
          <w:b/>
        </w:rPr>
      </w:pPr>
      <w:r>
        <w:rPr>
          <w:rFonts w:ascii="TimesNewRomanPSMT" w:hAnsi="TimesNewRomanPSMT"/>
          <w:b/>
        </w:rPr>
        <w:t xml:space="preserve">2.4. </w:t>
      </w:r>
      <w:r w:rsidRPr="00AA2052">
        <w:rPr>
          <w:rFonts w:ascii="TimesNewRomanPSMT" w:hAnsi="TimesNewRomanPSMT"/>
          <w:b/>
        </w:rPr>
        <w:t>План проекта</w:t>
      </w:r>
    </w:p>
    <w:tbl>
      <w:tblPr>
        <w:tblStyle w:val="a5"/>
        <w:tblW w:w="9351" w:type="dxa"/>
        <w:tblLook w:val="04A0" w:firstRow="1" w:lastRow="0" w:firstColumn="1" w:lastColumn="0" w:noHBand="0" w:noVBand="1"/>
      </w:tblPr>
      <w:tblGrid>
        <w:gridCol w:w="9351"/>
      </w:tblGrid>
      <w:tr w:rsidR="001A2F22" w14:paraId="3E63C234" w14:textId="77777777" w:rsidTr="00D74EE7">
        <w:tc>
          <w:tcPr>
            <w:tcW w:w="9351" w:type="dxa"/>
          </w:tcPr>
          <w:p w14:paraId="77C604FC" w14:textId="77777777" w:rsidR="001A2F22" w:rsidRPr="00AA2052" w:rsidRDefault="001A2F22" w:rsidP="00777D2E">
            <w:pPr>
              <w:pStyle w:val="Default"/>
              <w:jc w:val="both"/>
            </w:pPr>
            <w:r w:rsidRPr="00AA2052">
              <w:rPr>
                <w:i/>
                <w:iCs/>
              </w:rPr>
              <w:t>Краткая информация об основных этапах и видах выполняемых работ с указанием контрольных событий и промежуточных результатов (табл. 1) Планируемые группы работ объединены по смыслу</w:t>
            </w:r>
            <w:r>
              <w:rPr>
                <w:i/>
                <w:iCs/>
              </w:rPr>
              <w:t xml:space="preserve"> и должны отражать достижение ключевых результатов и показателей проекта</w:t>
            </w:r>
            <w:r w:rsidRPr="00AA2052">
              <w:rPr>
                <w:i/>
                <w:iCs/>
              </w:rPr>
              <w:t xml:space="preserve">. По каждой группе работ указываются измеряемые и контрольные точки, которые могут проверяться каждые </w:t>
            </w:r>
            <w:r>
              <w:rPr>
                <w:i/>
                <w:iCs/>
              </w:rPr>
              <w:t>3</w:t>
            </w:r>
            <w:r w:rsidRPr="00AA2052">
              <w:rPr>
                <w:i/>
                <w:iCs/>
              </w:rPr>
              <w:t xml:space="preserve"> мес. Подробный календарный план с перечислением всех работ приводить не требуется (в случае поддержки проекта потребуется составление календарного плана</w:t>
            </w:r>
            <w:r>
              <w:rPr>
                <w:i/>
                <w:iCs/>
              </w:rPr>
              <w:t>).</w:t>
            </w:r>
          </w:p>
          <w:p w14:paraId="02BA4132" w14:textId="77777777" w:rsidR="001A2F22" w:rsidRPr="00AA2052" w:rsidRDefault="001A2F22" w:rsidP="00777D2E">
            <w:pPr>
              <w:pStyle w:val="Default"/>
              <w:jc w:val="both"/>
              <w:rPr>
                <w:rFonts w:ascii="TimesNewRomanPSMT" w:hAnsi="TimesNewRomanPSMT"/>
              </w:rPr>
            </w:pPr>
            <w:r w:rsidRPr="00AA2052">
              <w:rPr>
                <w:i/>
                <w:iCs/>
              </w:rPr>
              <w:lastRenderedPageBreak/>
              <w:t>Необходимо привести описание взаимосвязи групп работ и результатов, которые будут достигаться по</w:t>
            </w:r>
            <w:r>
              <w:rPr>
                <w:i/>
                <w:iCs/>
              </w:rPr>
              <w:t xml:space="preserve"> окончании каждой группы работ. </w:t>
            </w:r>
            <w:r w:rsidRPr="00AA2052">
              <w:rPr>
                <w:i/>
                <w:iCs/>
              </w:rPr>
              <w:t>В данном разделе приводятся также работы, выполняемые членами Консорциума стратегического проекта или иными организациями-партнёрами (</w:t>
            </w:r>
            <w:r>
              <w:rPr>
                <w:i/>
                <w:iCs/>
              </w:rPr>
              <w:t>если предусмотрена кооперация).</w:t>
            </w:r>
          </w:p>
        </w:tc>
      </w:tr>
    </w:tbl>
    <w:p w14:paraId="141E10B9" w14:textId="77777777" w:rsidR="001A2F22" w:rsidRDefault="001A2F22" w:rsidP="001A2F22">
      <w:pPr>
        <w:pStyle w:val="11"/>
        <w:spacing w:before="0" w:beforeAutospacing="0" w:after="40" w:afterAutospacing="0"/>
        <w:jc w:val="both"/>
        <w:rPr>
          <w:rFonts w:ascii="TimesNewRomanPSMT" w:hAnsi="TimesNewRomanPSMT"/>
        </w:rPr>
      </w:pPr>
    </w:p>
    <w:p w14:paraId="60744CCA" w14:textId="77777777" w:rsidR="001A2F22" w:rsidRDefault="001A2F22" w:rsidP="001A2F22">
      <w:pPr>
        <w:pStyle w:val="11"/>
        <w:spacing w:before="0" w:beforeAutospacing="0" w:after="40" w:afterAutospacing="0"/>
        <w:jc w:val="right"/>
        <w:rPr>
          <w:rFonts w:ascii="TimesNewRomanPSMT" w:hAnsi="TimesNewRomanPSMT"/>
        </w:rPr>
      </w:pPr>
      <w:r>
        <w:rPr>
          <w:rFonts w:ascii="TimesNewRomanPSMT" w:hAnsi="TimesNewRomanPSMT"/>
        </w:rPr>
        <w:t>Таблица 1</w:t>
      </w:r>
    </w:p>
    <w:tbl>
      <w:tblPr>
        <w:tblStyle w:val="a5"/>
        <w:tblW w:w="9351" w:type="dxa"/>
        <w:tblLook w:val="04A0" w:firstRow="1" w:lastRow="0" w:firstColumn="1" w:lastColumn="0" w:noHBand="0" w:noVBand="1"/>
      </w:tblPr>
      <w:tblGrid>
        <w:gridCol w:w="562"/>
        <w:gridCol w:w="3062"/>
        <w:gridCol w:w="1812"/>
        <w:gridCol w:w="1505"/>
        <w:gridCol w:w="2410"/>
      </w:tblGrid>
      <w:tr w:rsidR="001A2F22" w14:paraId="61D3868B" w14:textId="77777777" w:rsidTr="00D74EE7">
        <w:tc>
          <w:tcPr>
            <w:tcW w:w="562" w:type="dxa"/>
          </w:tcPr>
          <w:p w14:paraId="68B2DB70"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 п/п</w:t>
            </w:r>
          </w:p>
        </w:tc>
        <w:tc>
          <w:tcPr>
            <w:tcW w:w="3062" w:type="dxa"/>
            <w:vAlign w:val="center"/>
          </w:tcPr>
          <w:p w14:paraId="309953C5"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Наименование этапа / группы работ</w:t>
            </w:r>
          </w:p>
        </w:tc>
        <w:tc>
          <w:tcPr>
            <w:tcW w:w="1812" w:type="dxa"/>
            <w:vAlign w:val="center"/>
          </w:tcPr>
          <w:p w14:paraId="052F7E9E"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Контрольные события</w:t>
            </w:r>
            <w:r>
              <w:rPr>
                <w:rStyle w:val="af"/>
                <w:rFonts w:ascii="TimesNewRomanPSMT" w:hAnsi="TimesNewRomanPSMT"/>
              </w:rPr>
              <w:footnoteReference w:id="2"/>
            </w:r>
          </w:p>
        </w:tc>
        <w:tc>
          <w:tcPr>
            <w:tcW w:w="1505" w:type="dxa"/>
            <w:vAlign w:val="center"/>
          </w:tcPr>
          <w:p w14:paraId="0A1922E8" w14:textId="775ED3BB"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Срок реализации</w:t>
            </w:r>
            <w:bookmarkStart w:id="0" w:name="_GoBack"/>
            <w:bookmarkEnd w:id="0"/>
          </w:p>
        </w:tc>
        <w:tc>
          <w:tcPr>
            <w:tcW w:w="2410" w:type="dxa"/>
            <w:vAlign w:val="center"/>
          </w:tcPr>
          <w:p w14:paraId="015CD7E8"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Результат этапа / группы работ</w:t>
            </w:r>
          </w:p>
        </w:tc>
      </w:tr>
      <w:tr w:rsidR="001A2F22" w14:paraId="0F713B58" w14:textId="77777777" w:rsidTr="00D74EE7">
        <w:tc>
          <w:tcPr>
            <w:tcW w:w="562" w:type="dxa"/>
          </w:tcPr>
          <w:p w14:paraId="0ADD633C" w14:textId="77777777" w:rsidR="001A2F22" w:rsidRDefault="001A2F22" w:rsidP="00777D2E">
            <w:pPr>
              <w:pStyle w:val="11"/>
              <w:spacing w:before="0" w:beforeAutospacing="0" w:after="0" w:afterAutospacing="0"/>
              <w:jc w:val="both"/>
              <w:rPr>
                <w:rFonts w:ascii="TimesNewRomanPSMT" w:hAnsi="TimesNewRomanPSMT"/>
              </w:rPr>
            </w:pPr>
          </w:p>
        </w:tc>
        <w:tc>
          <w:tcPr>
            <w:tcW w:w="3062" w:type="dxa"/>
          </w:tcPr>
          <w:p w14:paraId="6A34A07A" w14:textId="77777777" w:rsidR="001A2F22" w:rsidRDefault="001A2F22" w:rsidP="00777D2E">
            <w:pPr>
              <w:pStyle w:val="11"/>
              <w:spacing w:before="0" w:beforeAutospacing="0" w:after="0" w:afterAutospacing="0"/>
              <w:jc w:val="both"/>
              <w:rPr>
                <w:rFonts w:ascii="TimesNewRomanPSMT" w:hAnsi="TimesNewRomanPSMT"/>
              </w:rPr>
            </w:pPr>
          </w:p>
        </w:tc>
        <w:tc>
          <w:tcPr>
            <w:tcW w:w="1812" w:type="dxa"/>
          </w:tcPr>
          <w:p w14:paraId="7FFD648C" w14:textId="77777777" w:rsidR="001A2F22" w:rsidRDefault="001A2F22" w:rsidP="00777D2E">
            <w:pPr>
              <w:pStyle w:val="11"/>
              <w:spacing w:before="0" w:beforeAutospacing="0" w:after="0" w:afterAutospacing="0"/>
              <w:jc w:val="both"/>
              <w:rPr>
                <w:rFonts w:ascii="TimesNewRomanPSMT" w:hAnsi="TimesNewRomanPSMT"/>
              </w:rPr>
            </w:pPr>
          </w:p>
        </w:tc>
        <w:tc>
          <w:tcPr>
            <w:tcW w:w="1505" w:type="dxa"/>
          </w:tcPr>
          <w:p w14:paraId="37075535" w14:textId="77777777" w:rsidR="001A2F22" w:rsidRDefault="001A2F22" w:rsidP="00777D2E">
            <w:pPr>
              <w:pStyle w:val="11"/>
              <w:spacing w:before="0" w:beforeAutospacing="0" w:after="0" w:afterAutospacing="0"/>
              <w:jc w:val="both"/>
              <w:rPr>
                <w:rFonts w:ascii="TimesNewRomanPSMT" w:hAnsi="TimesNewRomanPSMT"/>
              </w:rPr>
            </w:pPr>
          </w:p>
        </w:tc>
        <w:tc>
          <w:tcPr>
            <w:tcW w:w="2410" w:type="dxa"/>
          </w:tcPr>
          <w:p w14:paraId="2F5C9FF5" w14:textId="77777777" w:rsidR="001A2F22" w:rsidRDefault="001A2F22" w:rsidP="00777D2E">
            <w:pPr>
              <w:pStyle w:val="11"/>
              <w:spacing w:before="0" w:beforeAutospacing="0" w:after="0" w:afterAutospacing="0"/>
              <w:jc w:val="both"/>
              <w:rPr>
                <w:rFonts w:ascii="TimesNewRomanPSMT" w:hAnsi="TimesNewRomanPSMT"/>
              </w:rPr>
            </w:pPr>
          </w:p>
        </w:tc>
      </w:tr>
      <w:tr w:rsidR="001A2F22" w14:paraId="39BA45D5" w14:textId="77777777" w:rsidTr="00D74EE7">
        <w:tc>
          <w:tcPr>
            <w:tcW w:w="562" w:type="dxa"/>
          </w:tcPr>
          <w:p w14:paraId="05FE616F" w14:textId="77777777" w:rsidR="001A2F22" w:rsidRDefault="001A2F22" w:rsidP="00777D2E">
            <w:pPr>
              <w:pStyle w:val="11"/>
              <w:spacing w:before="0" w:beforeAutospacing="0" w:after="0" w:afterAutospacing="0"/>
              <w:jc w:val="both"/>
              <w:rPr>
                <w:rFonts w:ascii="TimesNewRomanPSMT" w:hAnsi="TimesNewRomanPSMT"/>
              </w:rPr>
            </w:pPr>
          </w:p>
        </w:tc>
        <w:tc>
          <w:tcPr>
            <w:tcW w:w="3062" w:type="dxa"/>
          </w:tcPr>
          <w:p w14:paraId="0AEC9739" w14:textId="77777777" w:rsidR="001A2F22" w:rsidRDefault="001A2F22" w:rsidP="00777D2E">
            <w:pPr>
              <w:pStyle w:val="11"/>
              <w:spacing w:before="0" w:beforeAutospacing="0" w:after="0" w:afterAutospacing="0"/>
              <w:jc w:val="both"/>
              <w:rPr>
                <w:rFonts w:ascii="TimesNewRomanPSMT" w:hAnsi="TimesNewRomanPSMT"/>
              </w:rPr>
            </w:pPr>
          </w:p>
        </w:tc>
        <w:tc>
          <w:tcPr>
            <w:tcW w:w="1812" w:type="dxa"/>
          </w:tcPr>
          <w:p w14:paraId="31722C84" w14:textId="77777777" w:rsidR="001A2F22" w:rsidRDefault="001A2F22" w:rsidP="00777D2E">
            <w:pPr>
              <w:pStyle w:val="11"/>
              <w:spacing w:before="0" w:beforeAutospacing="0" w:after="0" w:afterAutospacing="0"/>
              <w:jc w:val="both"/>
              <w:rPr>
                <w:rFonts w:ascii="TimesNewRomanPSMT" w:hAnsi="TimesNewRomanPSMT"/>
              </w:rPr>
            </w:pPr>
          </w:p>
        </w:tc>
        <w:tc>
          <w:tcPr>
            <w:tcW w:w="1505" w:type="dxa"/>
          </w:tcPr>
          <w:p w14:paraId="04229062" w14:textId="77777777" w:rsidR="001A2F22" w:rsidRDefault="001A2F22" w:rsidP="00777D2E">
            <w:pPr>
              <w:pStyle w:val="11"/>
              <w:spacing w:before="0" w:beforeAutospacing="0" w:after="0" w:afterAutospacing="0"/>
              <w:jc w:val="both"/>
              <w:rPr>
                <w:rFonts w:ascii="TimesNewRomanPSMT" w:hAnsi="TimesNewRomanPSMT"/>
              </w:rPr>
            </w:pPr>
          </w:p>
        </w:tc>
        <w:tc>
          <w:tcPr>
            <w:tcW w:w="2410" w:type="dxa"/>
          </w:tcPr>
          <w:p w14:paraId="3D09BD91" w14:textId="77777777" w:rsidR="001A2F22" w:rsidRDefault="001A2F22" w:rsidP="00777D2E">
            <w:pPr>
              <w:pStyle w:val="11"/>
              <w:spacing w:before="0" w:beforeAutospacing="0" w:after="0" w:afterAutospacing="0"/>
              <w:jc w:val="both"/>
              <w:rPr>
                <w:rFonts w:ascii="TimesNewRomanPSMT" w:hAnsi="TimesNewRomanPSMT"/>
              </w:rPr>
            </w:pPr>
          </w:p>
        </w:tc>
      </w:tr>
      <w:tr w:rsidR="001A2F22" w14:paraId="12D8052D" w14:textId="77777777" w:rsidTr="00D74EE7">
        <w:tc>
          <w:tcPr>
            <w:tcW w:w="562" w:type="dxa"/>
          </w:tcPr>
          <w:p w14:paraId="3A15D445" w14:textId="77777777" w:rsidR="001A2F22" w:rsidRDefault="001A2F22" w:rsidP="00777D2E">
            <w:pPr>
              <w:pStyle w:val="11"/>
              <w:spacing w:before="0" w:beforeAutospacing="0" w:after="0" w:afterAutospacing="0"/>
              <w:jc w:val="both"/>
              <w:rPr>
                <w:rFonts w:ascii="TimesNewRomanPSMT" w:hAnsi="TimesNewRomanPSMT"/>
              </w:rPr>
            </w:pPr>
          </w:p>
        </w:tc>
        <w:tc>
          <w:tcPr>
            <w:tcW w:w="3062" w:type="dxa"/>
          </w:tcPr>
          <w:p w14:paraId="727D3760" w14:textId="77777777" w:rsidR="001A2F22" w:rsidRDefault="001A2F22" w:rsidP="00777D2E">
            <w:pPr>
              <w:pStyle w:val="11"/>
              <w:spacing w:before="0" w:beforeAutospacing="0" w:after="0" w:afterAutospacing="0"/>
              <w:jc w:val="both"/>
              <w:rPr>
                <w:rFonts w:ascii="TimesNewRomanPSMT" w:hAnsi="TimesNewRomanPSMT"/>
              </w:rPr>
            </w:pPr>
          </w:p>
        </w:tc>
        <w:tc>
          <w:tcPr>
            <w:tcW w:w="1812" w:type="dxa"/>
          </w:tcPr>
          <w:p w14:paraId="48C255AF" w14:textId="77777777" w:rsidR="001A2F22" w:rsidRDefault="001A2F22" w:rsidP="00777D2E">
            <w:pPr>
              <w:pStyle w:val="11"/>
              <w:spacing w:before="0" w:beforeAutospacing="0" w:after="0" w:afterAutospacing="0"/>
              <w:jc w:val="both"/>
              <w:rPr>
                <w:rFonts w:ascii="TimesNewRomanPSMT" w:hAnsi="TimesNewRomanPSMT"/>
              </w:rPr>
            </w:pPr>
          </w:p>
        </w:tc>
        <w:tc>
          <w:tcPr>
            <w:tcW w:w="1505" w:type="dxa"/>
          </w:tcPr>
          <w:p w14:paraId="625E057F" w14:textId="77777777" w:rsidR="001A2F22" w:rsidRDefault="001A2F22" w:rsidP="00777D2E">
            <w:pPr>
              <w:pStyle w:val="11"/>
              <w:spacing w:before="0" w:beforeAutospacing="0" w:after="0" w:afterAutospacing="0"/>
              <w:jc w:val="both"/>
              <w:rPr>
                <w:rFonts w:ascii="TimesNewRomanPSMT" w:hAnsi="TimesNewRomanPSMT"/>
              </w:rPr>
            </w:pPr>
          </w:p>
        </w:tc>
        <w:tc>
          <w:tcPr>
            <w:tcW w:w="2410" w:type="dxa"/>
          </w:tcPr>
          <w:p w14:paraId="4C05BAB1" w14:textId="77777777" w:rsidR="001A2F22" w:rsidRDefault="001A2F22" w:rsidP="00777D2E">
            <w:pPr>
              <w:pStyle w:val="11"/>
              <w:spacing w:before="0" w:beforeAutospacing="0" w:after="0" w:afterAutospacing="0"/>
              <w:jc w:val="both"/>
              <w:rPr>
                <w:rFonts w:ascii="TimesNewRomanPSMT" w:hAnsi="TimesNewRomanPSMT"/>
              </w:rPr>
            </w:pPr>
          </w:p>
        </w:tc>
      </w:tr>
    </w:tbl>
    <w:p w14:paraId="1489703D" w14:textId="77777777" w:rsidR="00D74EE7" w:rsidRDefault="00D74EE7" w:rsidP="001A2F22">
      <w:pPr>
        <w:pStyle w:val="11"/>
        <w:spacing w:before="0" w:beforeAutospacing="0" w:after="40" w:afterAutospacing="0"/>
        <w:jc w:val="both"/>
        <w:rPr>
          <w:rFonts w:ascii="TimesNewRomanPSMT" w:hAnsi="TimesNewRomanPSMT"/>
          <w:b/>
        </w:rPr>
      </w:pPr>
    </w:p>
    <w:p w14:paraId="72F4A9CE" w14:textId="4F052C83" w:rsidR="001A2F22" w:rsidRPr="00C765B8" w:rsidRDefault="001A2F22" w:rsidP="001A2F22">
      <w:pPr>
        <w:pStyle w:val="11"/>
        <w:spacing w:before="0" w:beforeAutospacing="0" w:after="40" w:afterAutospacing="0"/>
        <w:jc w:val="both"/>
        <w:rPr>
          <w:rFonts w:ascii="TimesNewRomanPSMT" w:hAnsi="TimesNewRomanPSMT"/>
          <w:b/>
        </w:rPr>
      </w:pPr>
      <w:r w:rsidRPr="00C765B8">
        <w:rPr>
          <w:rFonts w:ascii="TimesNewRomanPSMT" w:hAnsi="TimesNewRomanPSMT"/>
          <w:b/>
        </w:rPr>
        <w:t>2.</w:t>
      </w:r>
      <w:r>
        <w:rPr>
          <w:rFonts w:ascii="TimesNewRomanPSMT" w:hAnsi="TimesNewRomanPSMT"/>
          <w:b/>
        </w:rPr>
        <w:t>5</w:t>
      </w:r>
      <w:r w:rsidRPr="00C765B8">
        <w:rPr>
          <w:rFonts w:ascii="TimesNewRomanPSMT" w:hAnsi="TimesNewRomanPSMT"/>
          <w:b/>
        </w:rPr>
        <w:t>. Показатели эффективности проекта</w:t>
      </w:r>
    </w:p>
    <w:tbl>
      <w:tblPr>
        <w:tblStyle w:val="a5"/>
        <w:tblW w:w="9351" w:type="dxa"/>
        <w:tblLook w:val="04A0" w:firstRow="1" w:lastRow="0" w:firstColumn="1" w:lastColumn="0" w:noHBand="0" w:noVBand="1"/>
      </w:tblPr>
      <w:tblGrid>
        <w:gridCol w:w="9351"/>
      </w:tblGrid>
      <w:tr w:rsidR="001A2F22" w:rsidRPr="00C765B8" w14:paraId="12F474DE" w14:textId="77777777" w:rsidTr="00D74EE7">
        <w:tc>
          <w:tcPr>
            <w:tcW w:w="9351" w:type="dxa"/>
          </w:tcPr>
          <w:p w14:paraId="2F2329D1" w14:textId="77777777" w:rsidR="001A2F22" w:rsidRPr="00C765B8" w:rsidRDefault="001A2F22" w:rsidP="00777D2E">
            <w:pPr>
              <w:pStyle w:val="Default"/>
              <w:jc w:val="both"/>
            </w:pPr>
            <w:r w:rsidRPr="00C765B8">
              <w:rPr>
                <w:i/>
                <w:iCs/>
              </w:rPr>
              <w:t>Краткое описание и обоснование влияния проекта на показатели эффективности Программы развития в сроки и за пределами срока реализации проекта (табл</w:t>
            </w:r>
            <w:r>
              <w:rPr>
                <w:i/>
                <w:iCs/>
              </w:rPr>
              <w:t>. 2).</w:t>
            </w:r>
          </w:p>
          <w:p w14:paraId="7307F2A4" w14:textId="77777777" w:rsidR="001A2F22" w:rsidRPr="00C765B8" w:rsidRDefault="001A2F22" w:rsidP="00777D2E">
            <w:pPr>
              <w:pStyle w:val="11"/>
              <w:spacing w:before="0" w:beforeAutospacing="0" w:after="0" w:afterAutospacing="0"/>
              <w:jc w:val="both"/>
              <w:rPr>
                <w:rFonts w:ascii="TimesNewRomanPSMT" w:hAnsi="TimesNewRomanPSMT"/>
                <w:i/>
              </w:rPr>
            </w:pPr>
            <w:r w:rsidRPr="00C765B8">
              <w:rPr>
                <w:i/>
                <w:iCs/>
              </w:rPr>
              <w:t xml:space="preserve">Заявители могут предложить </w:t>
            </w:r>
            <w:r>
              <w:rPr>
                <w:i/>
                <w:iCs/>
              </w:rPr>
              <w:t xml:space="preserve">другие </w:t>
            </w:r>
            <w:r w:rsidRPr="00C765B8">
              <w:rPr>
                <w:i/>
                <w:iCs/>
              </w:rPr>
              <w:t xml:space="preserve">дополнительные показатели эффективности проекта, которые могут продемонстрировать влияние проекта на результаты стратегического проекта, </w:t>
            </w:r>
            <w:r>
              <w:rPr>
                <w:i/>
                <w:iCs/>
              </w:rPr>
              <w:t xml:space="preserve">политики и </w:t>
            </w:r>
            <w:r w:rsidRPr="00C765B8">
              <w:rPr>
                <w:i/>
                <w:iCs/>
              </w:rPr>
              <w:t xml:space="preserve">трансформацию Университета в целом, потребности ключевых </w:t>
            </w:r>
            <w:r>
              <w:rPr>
                <w:i/>
                <w:iCs/>
              </w:rPr>
              <w:t>партнеров. Не более 0,5 стр.</w:t>
            </w:r>
          </w:p>
        </w:tc>
      </w:tr>
    </w:tbl>
    <w:p w14:paraId="473422B8" w14:textId="77777777" w:rsidR="001A2F22" w:rsidRDefault="001A2F22" w:rsidP="001A2F22">
      <w:pPr>
        <w:pStyle w:val="11"/>
        <w:spacing w:before="0" w:beforeAutospacing="0" w:after="0" w:afterAutospacing="0"/>
        <w:jc w:val="right"/>
        <w:rPr>
          <w:rFonts w:ascii="TimesNewRomanPSMT" w:hAnsi="TimesNewRomanPSMT"/>
        </w:rPr>
      </w:pPr>
    </w:p>
    <w:p w14:paraId="3624BDEB" w14:textId="77777777" w:rsidR="001A2F22" w:rsidRDefault="001A2F22" w:rsidP="001A2F22">
      <w:pPr>
        <w:pStyle w:val="11"/>
        <w:spacing w:before="0" w:beforeAutospacing="0" w:after="0" w:afterAutospacing="0"/>
        <w:jc w:val="right"/>
        <w:rPr>
          <w:rFonts w:ascii="TimesNewRomanPSMT" w:hAnsi="TimesNewRomanPSMT"/>
        </w:rPr>
      </w:pPr>
      <w:r>
        <w:rPr>
          <w:rFonts w:ascii="TimesNewRomanPSMT" w:hAnsi="TimesNewRomanPSMT" w:hint="eastAsia"/>
        </w:rPr>
        <w:t>Т</w:t>
      </w:r>
      <w:r>
        <w:rPr>
          <w:rFonts w:ascii="TimesNewRomanPSMT" w:hAnsi="TimesNewRomanPSMT"/>
        </w:rPr>
        <w:t>аблица 2</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07"/>
        <w:gridCol w:w="1701"/>
        <w:gridCol w:w="1134"/>
      </w:tblGrid>
      <w:tr w:rsidR="00D74EE7" w14:paraId="4347CD44" w14:textId="77777777" w:rsidTr="00D74EE7">
        <w:trPr>
          <w:trHeight w:val="72"/>
          <w:tblHeader/>
        </w:trPr>
        <w:tc>
          <w:tcPr>
            <w:tcW w:w="704" w:type="dxa"/>
            <w:vMerge w:val="restart"/>
          </w:tcPr>
          <w:p w14:paraId="3A96A861" w14:textId="77777777" w:rsidR="00D74EE7" w:rsidRDefault="00D74EE7" w:rsidP="00777D2E">
            <w:pPr>
              <w:pStyle w:val="11"/>
              <w:spacing w:before="0" w:beforeAutospacing="0" w:after="0" w:afterAutospacing="0"/>
              <w:jc w:val="center"/>
              <w:rPr>
                <w:b/>
              </w:rPr>
            </w:pPr>
            <w:r w:rsidRPr="00D10A12">
              <w:t>№</w:t>
            </w:r>
            <w:r>
              <w:t xml:space="preserve"> п/п</w:t>
            </w:r>
          </w:p>
        </w:tc>
        <w:tc>
          <w:tcPr>
            <w:tcW w:w="5807" w:type="dxa"/>
            <w:vMerge w:val="restart"/>
            <w:shd w:val="clear" w:color="auto" w:fill="auto"/>
            <w:vAlign w:val="center"/>
          </w:tcPr>
          <w:p w14:paraId="40C65A12" w14:textId="77777777" w:rsidR="00D74EE7" w:rsidRDefault="00D74EE7" w:rsidP="00777D2E">
            <w:pPr>
              <w:pStyle w:val="11"/>
              <w:spacing w:before="0" w:beforeAutospacing="0" w:after="0" w:afterAutospacing="0"/>
              <w:jc w:val="center"/>
              <w:rPr>
                <w:b/>
              </w:rPr>
            </w:pPr>
            <w:r w:rsidRPr="00D10A12">
              <w:t>Наименование показателя</w:t>
            </w:r>
            <w:r>
              <w:rPr>
                <w:rStyle w:val="af"/>
              </w:rPr>
              <w:footnoteReference w:id="3"/>
            </w:r>
          </w:p>
        </w:tc>
        <w:tc>
          <w:tcPr>
            <w:tcW w:w="2835" w:type="dxa"/>
            <w:gridSpan w:val="2"/>
            <w:vAlign w:val="center"/>
          </w:tcPr>
          <w:p w14:paraId="147A2D4C" w14:textId="42646C93" w:rsidR="00D74EE7" w:rsidRPr="00ED6F06" w:rsidRDefault="00D74EE7" w:rsidP="00777D2E">
            <w:pPr>
              <w:pStyle w:val="11"/>
              <w:spacing w:before="0" w:beforeAutospacing="0" w:after="0" w:afterAutospacing="0"/>
              <w:jc w:val="center"/>
              <w:rPr>
                <w:b/>
              </w:rPr>
            </w:pPr>
            <w:r w:rsidRPr="00ED6F06">
              <w:rPr>
                <w:b/>
              </w:rPr>
              <w:t>202</w:t>
            </w:r>
            <w:r>
              <w:rPr>
                <w:b/>
              </w:rPr>
              <w:t>_</w:t>
            </w:r>
          </w:p>
        </w:tc>
      </w:tr>
      <w:tr w:rsidR="00D74EE7" w14:paraId="213EB421" w14:textId="77777777" w:rsidTr="00D74EE7">
        <w:trPr>
          <w:trHeight w:val="72"/>
          <w:tblHeader/>
        </w:trPr>
        <w:tc>
          <w:tcPr>
            <w:tcW w:w="704" w:type="dxa"/>
            <w:vMerge/>
          </w:tcPr>
          <w:p w14:paraId="349A72C2" w14:textId="77777777" w:rsidR="00D74EE7" w:rsidRPr="00D10A12" w:rsidRDefault="00D74EE7" w:rsidP="00777D2E">
            <w:pPr>
              <w:pStyle w:val="11"/>
              <w:spacing w:before="0" w:beforeAutospacing="0" w:after="0" w:afterAutospacing="0"/>
              <w:jc w:val="center"/>
            </w:pPr>
          </w:p>
        </w:tc>
        <w:tc>
          <w:tcPr>
            <w:tcW w:w="5807" w:type="dxa"/>
            <w:vMerge/>
            <w:shd w:val="clear" w:color="auto" w:fill="auto"/>
            <w:vAlign w:val="center"/>
          </w:tcPr>
          <w:p w14:paraId="24315A24" w14:textId="77777777" w:rsidR="00D74EE7" w:rsidRPr="00D10A12" w:rsidRDefault="00D74EE7" w:rsidP="00777D2E">
            <w:pPr>
              <w:pStyle w:val="11"/>
              <w:spacing w:before="0" w:beforeAutospacing="0" w:after="0" w:afterAutospacing="0"/>
              <w:jc w:val="center"/>
            </w:pPr>
          </w:p>
        </w:tc>
        <w:tc>
          <w:tcPr>
            <w:tcW w:w="1701" w:type="dxa"/>
            <w:vAlign w:val="center"/>
          </w:tcPr>
          <w:p w14:paraId="145BCC81" w14:textId="77777777" w:rsidR="00D74EE7" w:rsidRPr="00291BD7" w:rsidRDefault="00D74EE7" w:rsidP="00777D2E">
            <w:pPr>
              <w:pStyle w:val="11"/>
              <w:spacing w:before="0" w:beforeAutospacing="0" w:after="0" w:afterAutospacing="0"/>
              <w:jc w:val="center"/>
              <w:rPr>
                <w:b/>
                <w:sz w:val="20"/>
                <w:szCs w:val="20"/>
              </w:rPr>
            </w:pPr>
            <w:r w:rsidRPr="00291BD7">
              <w:rPr>
                <w:sz w:val="20"/>
                <w:szCs w:val="20"/>
              </w:rPr>
              <w:t>Значения показателя по проекту</w:t>
            </w:r>
          </w:p>
        </w:tc>
        <w:tc>
          <w:tcPr>
            <w:tcW w:w="1134" w:type="dxa"/>
            <w:vAlign w:val="center"/>
          </w:tcPr>
          <w:p w14:paraId="20C137E6" w14:textId="77777777" w:rsidR="00D74EE7" w:rsidRPr="00291BD7" w:rsidRDefault="00D74EE7" w:rsidP="00777D2E">
            <w:pPr>
              <w:pStyle w:val="11"/>
              <w:spacing w:before="0" w:beforeAutospacing="0" w:after="0" w:afterAutospacing="0"/>
              <w:jc w:val="center"/>
              <w:rPr>
                <w:b/>
                <w:sz w:val="20"/>
                <w:szCs w:val="20"/>
              </w:rPr>
            </w:pPr>
            <w:r w:rsidRPr="00291BD7">
              <w:rPr>
                <w:sz w:val="20"/>
                <w:szCs w:val="20"/>
              </w:rPr>
              <w:t xml:space="preserve">Вклад проекта </w:t>
            </w:r>
            <w:r w:rsidRPr="00291BD7">
              <w:rPr>
                <w:rStyle w:val="af"/>
                <w:sz w:val="20"/>
                <w:szCs w:val="20"/>
              </w:rPr>
              <w:footnoteReference w:id="4"/>
            </w:r>
            <w:r w:rsidRPr="00291BD7">
              <w:rPr>
                <w:sz w:val="20"/>
                <w:szCs w:val="20"/>
              </w:rPr>
              <w:t>, %</w:t>
            </w:r>
          </w:p>
        </w:tc>
      </w:tr>
      <w:tr w:rsidR="00D74EE7" w14:paraId="1D0AEFD1" w14:textId="77777777" w:rsidTr="00D74EE7">
        <w:tc>
          <w:tcPr>
            <w:tcW w:w="704" w:type="dxa"/>
          </w:tcPr>
          <w:p w14:paraId="7D912D0D"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457A4E79" w14:textId="77777777" w:rsidR="00D74EE7" w:rsidRPr="00001E5A" w:rsidRDefault="00D74EE7" w:rsidP="00777D2E">
            <w:pPr>
              <w:pStyle w:val="11"/>
              <w:spacing w:before="0" w:beforeAutospacing="0" w:after="0" w:afterAutospacing="0"/>
              <w:rPr>
                <w:rFonts w:ascii="TimesNewRomanPSMT" w:hAnsi="TimesNewRomanPSMT"/>
              </w:rPr>
            </w:pPr>
            <w:r w:rsidRPr="00001E5A">
              <w:rPr>
                <w:rFonts w:eastAsia="Calibri"/>
              </w:rPr>
              <w:t>Количество индексируемых в базе данных Web of Science Core Collection публикаций</w:t>
            </w:r>
            <w:r w:rsidRPr="00001E5A">
              <w:rPr>
                <w:rFonts w:ascii="TimesNewRomanPSMT" w:hAnsi="TimesNewRomanPSMT"/>
              </w:rPr>
              <w:t>, ед.</w:t>
            </w:r>
          </w:p>
        </w:tc>
        <w:tc>
          <w:tcPr>
            <w:tcW w:w="1701" w:type="dxa"/>
            <w:vAlign w:val="center"/>
          </w:tcPr>
          <w:p w14:paraId="00215074" w14:textId="77777777" w:rsidR="00D74EE7" w:rsidRDefault="00D74EE7" w:rsidP="00777D2E">
            <w:pPr>
              <w:pStyle w:val="11"/>
              <w:spacing w:before="0" w:beforeAutospacing="0" w:after="0" w:afterAutospacing="0"/>
              <w:jc w:val="center"/>
            </w:pPr>
          </w:p>
        </w:tc>
        <w:tc>
          <w:tcPr>
            <w:tcW w:w="1134" w:type="dxa"/>
            <w:vAlign w:val="center"/>
          </w:tcPr>
          <w:p w14:paraId="1918131D" w14:textId="77777777" w:rsidR="00D74EE7" w:rsidRDefault="00D74EE7" w:rsidP="00777D2E">
            <w:pPr>
              <w:pStyle w:val="11"/>
              <w:spacing w:before="0" w:beforeAutospacing="0" w:after="0" w:afterAutospacing="0"/>
              <w:jc w:val="center"/>
            </w:pPr>
          </w:p>
        </w:tc>
      </w:tr>
      <w:tr w:rsidR="00D74EE7" w14:paraId="0F56D239" w14:textId="77777777" w:rsidTr="00D74EE7">
        <w:tc>
          <w:tcPr>
            <w:tcW w:w="704" w:type="dxa"/>
          </w:tcPr>
          <w:p w14:paraId="479EF373"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37EE6A67" w14:textId="77777777" w:rsidR="00D74EE7" w:rsidRPr="00001E5A" w:rsidRDefault="00D74EE7" w:rsidP="00777D2E">
            <w:pPr>
              <w:pStyle w:val="11"/>
              <w:spacing w:before="0" w:beforeAutospacing="0" w:after="0" w:afterAutospacing="0"/>
            </w:pPr>
            <w:r w:rsidRPr="00001E5A">
              <w:rPr>
                <w:rFonts w:eastAsia="Calibri"/>
              </w:rPr>
              <w:t xml:space="preserve">Количество индексируемых в базе данных Scopus публикаций типов «Article», «Review», </w:t>
            </w:r>
            <w:r w:rsidRPr="00001E5A">
              <w:rPr>
                <w:rFonts w:ascii="TimesNewRomanPSMT" w:hAnsi="TimesNewRomanPSMT"/>
              </w:rPr>
              <w:t>ед.</w:t>
            </w:r>
          </w:p>
        </w:tc>
        <w:tc>
          <w:tcPr>
            <w:tcW w:w="1701" w:type="dxa"/>
            <w:vAlign w:val="center"/>
          </w:tcPr>
          <w:p w14:paraId="5074D346" w14:textId="77777777" w:rsidR="00D74EE7" w:rsidRDefault="00D74EE7" w:rsidP="00777D2E">
            <w:pPr>
              <w:pStyle w:val="11"/>
              <w:spacing w:before="0" w:beforeAutospacing="0" w:after="0" w:afterAutospacing="0"/>
              <w:jc w:val="center"/>
            </w:pPr>
          </w:p>
        </w:tc>
        <w:tc>
          <w:tcPr>
            <w:tcW w:w="1134" w:type="dxa"/>
            <w:vAlign w:val="center"/>
          </w:tcPr>
          <w:p w14:paraId="2CDA06D0" w14:textId="77777777" w:rsidR="00D74EE7" w:rsidRDefault="00D74EE7" w:rsidP="00777D2E">
            <w:pPr>
              <w:pStyle w:val="11"/>
              <w:spacing w:before="0" w:beforeAutospacing="0" w:after="0" w:afterAutospacing="0"/>
              <w:jc w:val="center"/>
            </w:pPr>
          </w:p>
        </w:tc>
      </w:tr>
      <w:tr w:rsidR="00D74EE7" w14:paraId="0569E5F5" w14:textId="77777777" w:rsidTr="00D74EE7">
        <w:tc>
          <w:tcPr>
            <w:tcW w:w="704" w:type="dxa"/>
          </w:tcPr>
          <w:p w14:paraId="10CB7E98"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69C4554C" w14:textId="77777777" w:rsidR="00D74EE7" w:rsidRPr="00A21635" w:rsidRDefault="00D74EE7" w:rsidP="00777D2E">
            <w:pPr>
              <w:pStyle w:val="11"/>
              <w:spacing w:before="0" w:beforeAutospacing="0" w:after="0" w:afterAutospacing="0"/>
              <w:rPr>
                <w:rFonts w:ascii="TimesNewRomanPSMT" w:hAnsi="TimesNewRomanPSMT"/>
              </w:rPr>
            </w:pPr>
            <w:r w:rsidRPr="00A21635">
              <w:rPr>
                <w:rFonts w:eastAsia="Calibri"/>
              </w:rPr>
              <w:t>Объем средств, поступивших от научных исследований и разработок, тыс. руб.</w:t>
            </w:r>
          </w:p>
        </w:tc>
        <w:tc>
          <w:tcPr>
            <w:tcW w:w="1701" w:type="dxa"/>
            <w:vAlign w:val="center"/>
          </w:tcPr>
          <w:p w14:paraId="2C093AC6" w14:textId="77777777" w:rsidR="00D74EE7" w:rsidRDefault="00D74EE7" w:rsidP="00777D2E">
            <w:pPr>
              <w:pStyle w:val="11"/>
              <w:spacing w:before="0" w:beforeAutospacing="0" w:after="0" w:afterAutospacing="0"/>
              <w:jc w:val="center"/>
            </w:pPr>
          </w:p>
        </w:tc>
        <w:tc>
          <w:tcPr>
            <w:tcW w:w="1134" w:type="dxa"/>
            <w:vAlign w:val="center"/>
          </w:tcPr>
          <w:p w14:paraId="79208290" w14:textId="77777777" w:rsidR="00D74EE7" w:rsidRDefault="00D74EE7" w:rsidP="00777D2E">
            <w:pPr>
              <w:pStyle w:val="11"/>
              <w:spacing w:before="0" w:beforeAutospacing="0" w:after="0" w:afterAutospacing="0"/>
              <w:jc w:val="center"/>
            </w:pPr>
          </w:p>
        </w:tc>
      </w:tr>
      <w:tr w:rsidR="00D74EE7" w14:paraId="7A4DC739" w14:textId="77777777" w:rsidTr="00D74EE7">
        <w:tc>
          <w:tcPr>
            <w:tcW w:w="704" w:type="dxa"/>
          </w:tcPr>
          <w:p w14:paraId="4AA7A658"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1CA55C9B" w14:textId="77777777" w:rsidR="00D74EE7" w:rsidRPr="00001E5A" w:rsidRDefault="00D74EE7" w:rsidP="00777D2E">
            <w:pPr>
              <w:pStyle w:val="11"/>
              <w:spacing w:before="0" w:beforeAutospacing="0" w:after="0" w:afterAutospacing="0"/>
              <w:rPr>
                <w:rFonts w:ascii="TimesNewRomanPSMT" w:hAnsi="TimesNewRomanPSMT"/>
              </w:rPr>
            </w:pPr>
            <w:r w:rsidRPr="00001E5A">
              <w:rPr>
                <w:rFonts w:eastAsia="Calibri"/>
              </w:rPr>
              <w:t>Объем средств, поступивших от выполнения НИОКР и оказания научно-технических услуг по договорам с организациями реального сектора экономики и за счет средств бюджета субъекта РФ и местных бюджетов, тыс. руб.</w:t>
            </w:r>
          </w:p>
        </w:tc>
        <w:tc>
          <w:tcPr>
            <w:tcW w:w="1701" w:type="dxa"/>
            <w:vAlign w:val="center"/>
          </w:tcPr>
          <w:p w14:paraId="0EDE6999" w14:textId="77777777" w:rsidR="00D74EE7" w:rsidRDefault="00D74EE7" w:rsidP="00777D2E">
            <w:pPr>
              <w:pStyle w:val="11"/>
              <w:spacing w:before="0" w:beforeAutospacing="0" w:after="0" w:afterAutospacing="0"/>
              <w:jc w:val="center"/>
            </w:pPr>
          </w:p>
        </w:tc>
        <w:tc>
          <w:tcPr>
            <w:tcW w:w="1134" w:type="dxa"/>
            <w:vAlign w:val="center"/>
          </w:tcPr>
          <w:p w14:paraId="0585CA68" w14:textId="77777777" w:rsidR="00D74EE7" w:rsidRDefault="00D74EE7" w:rsidP="00777D2E">
            <w:pPr>
              <w:pStyle w:val="11"/>
              <w:spacing w:before="0" w:beforeAutospacing="0" w:after="0" w:afterAutospacing="0"/>
              <w:jc w:val="center"/>
            </w:pPr>
          </w:p>
        </w:tc>
      </w:tr>
      <w:tr w:rsidR="00D74EE7" w14:paraId="24C0F461" w14:textId="77777777" w:rsidTr="00D74EE7">
        <w:tc>
          <w:tcPr>
            <w:tcW w:w="704" w:type="dxa"/>
          </w:tcPr>
          <w:p w14:paraId="14E0D2C4"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100262D4" w14:textId="77777777" w:rsidR="00D74EE7" w:rsidRPr="00001E5A" w:rsidRDefault="00D74EE7" w:rsidP="00777D2E">
            <w:pPr>
              <w:pStyle w:val="11"/>
              <w:spacing w:before="0" w:beforeAutospacing="0" w:after="0" w:afterAutospacing="0"/>
              <w:rPr>
                <w:rFonts w:eastAsia="Calibri"/>
              </w:rPr>
            </w:pPr>
            <w:r w:rsidRPr="00001E5A">
              <w:rPr>
                <w:rFonts w:eastAsia="Calibri"/>
              </w:rPr>
              <w:t>Объем доходов от РИД, права на использование которых были переданы по лицензионному договору (соглашению), договору об отчуждении исключительного права</w:t>
            </w:r>
            <w:r w:rsidRPr="00001E5A">
              <w:rPr>
                <w:rFonts w:ascii="TimesNewRomanPSMT" w:hAnsi="TimesNewRomanPSMT"/>
              </w:rPr>
              <w:t>, тыс. руб.</w:t>
            </w:r>
          </w:p>
        </w:tc>
        <w:tc>
          <w:tcPr>
            <w:tcW w:w="1701" w:type="dxa"/>
            <w:vAlign w:val="center"/>
          </w:tcPr>
          <w:p w14:paraId="46960647" w14:textId="77777777" w:rsidR="00D74EE7" w:rsidRDefault="00D74EE7" w:rsidP="00777D2E">
            <w:pPr>
              <w:pStyle w:val="11"/>
              <w:spacing w:before="0" w:beforeAutospacing="0" w:after="0" w:afterAutospacing="0"/>
              <w:jc w:val="center"/>
            </w:pPr>
          </w:p>
        </w:tc>
        <w:tc>
          <w:tcPr>
            <w:tcW w:w="1134" w:type="dxa"/>
            <w:vAlign w:val="center"/>
          </w:tcPr>
          <w:p w14:paraId="047BB288" w14:textId="77777777" w:rsidR="00D74EE7" w:rsidRDefault="00D74EE7" w:rsidP="00777D2E">
            <w:pPr>
              <w:pStyle w:val="11"/>
              <w:spacing w:before="0" w:beforeAutospacing="0" w:after="0" w:afterAutospacing="0"/>
              <w:jc w:val="center"/>
            </w:pPr>
          </w:p>
        </w:tc>
      </w:tr>
      <w:tr w:rsidR="00D74EE7" w14:paraId="22C837C5" w14:textId="77777777" w:rsidTr="00D74EE7">
        <w:tc>
          <w:tcPr>
            <w:tcW w:w="704" w:type="dxa"/>
          </w:tcPr>
          <w:p w14:paraId="196BF193"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5D1F610D" w14:textId="77777777" w:rsidR="00D74EE7" w:rsidRPr="00001E5A" w:rsidRDefault="00D74EE7" w:rsidP="00777D2E">
            <w:pPr>
              <w:pStyle w:val="11"/>
              <w:spacing w:before="0" w:beforeAutospacing="0" w:after="0" w:afterAutospacing="0"/>
              <w:rPr>
                <w:rFonts w:eastAsia="Calibri"/>
              </w:rPr>
            </w:pPr>
            <w:r w:rsidRPr="00001E5A">
              <w:rPr>
                <w:rFonts w:eastAsia="Calibri"/>
              </w:rPr>
              <w:t>Численность лиц, прошедших обучение по дополнительным профессиональным программам, в том числе посредством онлайн-курсов, чел.</w:t>
            </w:r>
          </w:p>
        </w:tc>
        <w:tc>
          <w:tcPr>
            <w:tcW w:w="1701" w:type="dxa"/>
            <w:vAlign w:val="center"/>
          </w:tcPr>
          <w:p w14:paraId="17DB28F6" w14:textId="77777777" w:rsidR="00D74EE7" w:rsidRDefault="00D74EE7" w:rsidP="00777D2E">
            <w:pPr>
              <w:pStyle w:val="11"/>
              <w:spacing w:before="0" w:beforeAutospacing="0" w:after="0" w:afterAutospacing="0"/>
              <w:jc w:val="center"/>
            </w:pPr>
          </w:p>
        </w:tc>
        <w:tc>
          <w:tcPr>
            <w:tcW w:w="1134" w:type="dxa"/>
            <w:vAlign w:val="center"/>
          </w:tcPr>
          <w:p w14:paraId="4DBF14CC" w14:textId="77777777" w:rsidR="00D74EE7" w:rsidRDefault="00D74EE7" w:rsidP="00777D2E">
            <w:pPr>
              <w:pStyle w:val="11"/>
              <w:spacing w:before="0" w:beforeAutospacing="0" w:after="0" w:afterAutospacing="0"/>
              <w:jc w:val="center"/>
            </w:pPr>
          </w:p>
        </w:tc>
      </w:tr>
      <w:tr w:rsidR="00D74EE7" w14:paraId="74A860F8" w14:textId="77777777" w:rsidTr="00D74EE7">
        <w:tc>
          <w:tcPr>
            <w:tcW w:w="704" w:type="dxa"/>
          </w:tcPr>
          <w:p w14:paraId="761040C7"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689205AE" w14:textId="77777777" w:rsidR="00D74EE7" w:rsidRPr="00001E5A" w:rsidRDefault="00D74EE7" w:rsidP="00777D2E">
            <w:pPr>
              <w:pStyle w:val="11"/>
              <w:spacing w:before="0" w:beforeAutospacing="0" w:after="0" w:afterAutospacing="0"/>
              <w:rPr>
                <w:rFonts w:eastAsia="Calibri"/>
              </w:rPr>
            </w:pPr>
            <w:r w:rsidRPr="00001E5A">
              <w:rPr>
                <w:rFonts w:eastAsia="Calibri"/>
              </w:rPr>
              <w:t>Объем доходов от реализации дополнительных профессиональных программ и основных программ профессионального обучения</w:t>
            </w:r>
            <w:r>
              <w:rPr>
                <w:rFonts w:eastAsia="Calibri"/>
              </w:rPr>
              <w:t>,</w:t>
            </w:r>
            <w:r w:rsidRPr="00001E5A">
              <w:rPr>
                <w:rFonts w:eastAsia="Calibri"/>
              </w:rPr>
              <w:t xml:space="preserve"> тыс. руб.</w:t>
            </w:r>
          </w:p>
        </w:tc>
        <w:tc>
          <w:tcPr>
            <w:tcW w:w="1701" w:type="dxa"/>
            <w:vAlign w:val="center"/>
          </w:tcPr>
          <w:p w14:paraId="44F0D9EC" w14:textId="77777777" w:rsidR="00D74EE7" w:rsidRDefault="00D74EE7" w:rsidP="00777D2E">
            <w:pPr>
              <w:pStyle w:val="11"/>
              <w:spacing w:before="0" w:beforeAutospacing="0" w:after="0" w:afterAutospacing="0"/>
              <w:jc w:val="center"/>
            </w:pPr>
          </w:p>
        </w:tc>
        <w:tc>
          <w:tcPr>
            <w:tcW w:w="1134" w:type="dxa"/>
            <w:vAlign w:val="center"/>
          </w:tcPr>
          <w:p w14:paraId="66E51A49" w14:textId="77777777" w:rsidR="00D74EE7" w:rsidRDefault="00D74EE7" w:rsidP="00777D2E">
            <w:pPr>
              <w:pStyle w:val="11"/>
              <w:spacing w:before="0" w:beforeAutospacing="0" w:after="0" w:afterAutospacing="0"/>
              <w:jc w:val="center"/>
            </w:pPr>
          </w:p>
        </w:tc>
      </w:tr>
      <w:tr w:rsidR="00D74EE7" w14:paraId="48B5CE40" w14:textId="77777777" w:rsidTr="00D74EE7">
        <w:tc>
          <w:tcPr>
            <w:tcW w:w="704" w:type="dxa"/>
          </w:tcPr>
          <w:p w14:paraId="7A9D0EDD"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76502F64" w14:textId="77777777" w:rsidR="00D74EE7" w:rsidRPr="00001E5A" w:rsidRDefault="00D74EE7" w:rsidP="00777D2E">
            <w:pPr>
              <w:pStyle w:val="11"/>
              <w:spacing w:before="0" w:beforeAutospacing="0" w:after="0" w:afterAutospacing="0"/>
              <w:rPr>
                <w:rFonts w:eastAsia="Calibri"/>
              </w:rPr>
            </w:pPr>
            <w:r w:rsidRPr="00E74A76">
              <w:t>Р3(б). Численность обучающихся по образовательным программам бакалавриата, специалитета, магистратуры по очной форме обучения, получивших на бесплатной основе дополнительную квалификацию (очная форма), чел.</w:t>
            </w:r>
          </w:p>
        </w:tc>
        <w:tc>
          <w:tcPr>
            <w:tcW w:w="1701" w:type="dxa"/>
            <w:vAlign w:val="center"/>
          </w:tcPr>
          <w:p w14:paraId="7D36F9F3" w14:textId="77777777" w:rsidR="00D74EE7" w:rsidRDefault="00D74EE7" w:rsidP="00777D2E">
            <w:pPr>
              <w:pStyle w:val="11"/>
              <w:spacing w:before="0" w:beforeAutospacing="0" w:after="0" w:afterAutospacing="0"/>
              <w:jc w:val="center"/>
            </w:pPr>
          </w:p>
        </w:tc>
        <w:tc>
          <w:tcPr>
            <w:tcW w:w="1134" w:type="dxa"/>
            <w:vAlign w:val="center"/>
          </w:tcPr>
          <w:p w14:paraId="411FCB66" w14:textId="77777777" w:rsidR="00D74EE7" w:rsidRDefault="00D74EE7" w:rsidP="00777D2E">
            <w:pPr>
              <w:pStyle w:val="11"/>
              <w:spacing w:before="0" w:beforeAutospacing="0" w:after="0" w:afterAutospacing="0"/>
              <w:jc w:val="center"/>
            </w:pPr>
          </w:p>
        </w:tc>
      </w:tr>
      <w:tr w:rsidR="00D74EE7" w14:paraId="5DC42D08" w14:textId="77777777" w:rsidTr="00D74EE7">
        <w:tc>
          <w:tcPr>
            <w:tcW w:w="704" w:type="dxa"/>
          </w:tcPr>
          <w:p w14:paraId="01B644EC"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487EB2C7" w14:textId="77777777" w:rsidR="00D74EE7" w:rsidRPr="00001E5A" w:rsidRDefault="00D74EE7" w:rsidP="00777D2E">
            <w:pPr>
              <w:pStyle w:val="11"/>
              <w:spacing w:before="0" w:beforeAutospacing="0" w:after="0" w:afterAutospacing="0"/>
              <w:rPr>
                <w:rFonts w:eastAsia="Calibri"/>
              </w:rPr>
            </w:pPr>
            <w:r w:rsidRPr="00E74A76">
              <w:t>Р5(б). Количество обучающихся по образовательным программам среднего профессионального образования и (или) образовательным программам высшего образования, получение профессиональных компетенций по которым связано с формированием цифровых навыков использования и освоения новых цифровых технологий, в том числе по образовательным программам,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(очная форма), чел.</w:t>
            </w:r>
          </w:p>
        </w:tc>
        <w:tc>
          <w:tcPr>
            <w:tcW w:w="1701" w:type="dxa"/>
            <w:vAlign w:val="center"/>
          </w:tcPr>
          <w:p w14:paraId="3F9D5A1B" w14:textId="77777777" w:rsidR="00D74EE7" w:rsidRDefault="00D74EE7" w:rsidP="00777D2E">
            <w:pPr>
              <w:pStyle w:val="11"/>
              <w:spacing w:before="0" w:beforeAutospacing="0" w:after="0" w:afterAutospacing="0"/>
              <w:jc w:val="center"/>
            </w:pPr>
          </w:p>
        </w:tc>
        <w:tc>
          <w:tcPr>
            <w:tcW w:w="1134" w:type="dxa"/>
            <w:vAlign w:val="center"/>
          </w:tcPr>
          <w:p w14:paraId="1296982D" w14:textId="77777777" w:rsidR="00D74EE7" w:rsidRDefault="00D74EE7" w:rsidP="00777D2E">
            <w:pPr>
              <w:pStyle w:val="11"/>
              <w:spacing w:before="0" w:beforeAutospacing="0" w:after="0" w:afterAutospacing="0"/>
              <w:jc w:val="center"/>
            </w:pPr>
          </w:p>
        </w:tc>
      </w:tr>
      <w:tr w:rsidR="00D74EE7" w14:paraId="643FC39F" w14:textId="77777777" w:rsidTr="00D74EE7">
        <w:tc>
          <w:tcPr>
            <w:tcW w:w="704" w:type="dxa"/>
          </w:tcPr>
          <w:p w14:paraId="4A0070D6"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0DF58EEC" w14:textId="77777777" w:rsidR="00D74EE7" w:rsidRPr="00001E5A" w:rsidRDefault="00D74EE7" w:rsidP="00777D2E">
            <w:pPr>
              <w:pStyle w:val="11"/>
              <w:spacing w:before="0" w:beforeAutospacing="0" w:after="0" w:afterAutospacing="0"/>
              <w:rPr>
                <w:rFonts w:eastAsia="Calibri"/>
              </w:rPr>
            </w:pPr>
            <w:r w:rsidRPr="00E74A76">
              <w:t>Численность лиц, прошедших обучение по дополнительным профессиональным программам в образовательной организации высшего образования, в том числе посредством онлайн-курсов, чел.</w:t>
            </w:r>
          </w:p>
        </w:tc>
        <w:tc>
          <w:tcPr>
            <w:tcW w:w="1701" w:type="dxa"/>
            <w:vAlign w:val="center"/>
          </w:tcPr>
          <w:p w14:paraId="2078AAA9" w14:textId="77777777" w:rsidR="00D74EE7" w:rsidRDefault="00D74EE7" w:rsidP="00777D2E">
            <w:pPr>
              <w:pStyle w:val="11"/>
              <w:spacing w:before="0" w:beforeAutospacing="0" w:after="0" w:afterAutospacing="0"/>
              <w:jc w:val="center"/>
            </w:pPr>
          </w:p>
        </w:tc>
        <w:tc>
          <w:tcPr>
            <w:tcW w:w="1134" w:type="dxa"/>
            <w:vAlign w:val="center"/>
          </w:tcPr>
          <w:p w14:paraId="5037CE57" w14:textId="77777777" w:rsidR="00D74EE7" w:rsidRDefault="00D74EE7" w:rsidP="00777D2E">
            <w:pPr>
              <w:pStyle w:val="11"/>
              <w:spacing w:before="0" w:beforeAutospacing="0" w:after="0" w:afterAutospacing="0"/>
              <w:jc w:val="center"/>
            </w:pPr>
          </w:p>
        </w:tc>
      </w:tr>
      <w:tr w:rsidR="00D74EE7" w14:paraId="52D27236" w14:textId="77777777" w:rsidTr="00D74EE7">
        <w:tc>
          <w:tcPr>
            <w:tcW w:w="704" w:type="dxa"/>
          </w:tcPr>
          <w:p w14:paraId="7D40A14B"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3378C816" w14:textId="77777777" w:rsidR="00D74EE7" w:rsidRPr="00001E5A" w:rsidRDefault="00D74EE7" w:rsidP="00777D2E">
            <w:pPr>
              <w:pStyle w:val="11"/>
              <w:spacing w:before="0" w:beforeAutospacing="0" w:after="0" w:afterAutospacing="0"/>
              <w:rPr>
                <w:rFonts w:eastAsia="Calibri"/>
              </w:rPr>
            </w:pPr>
            <w:r w:rsidRPr="00E74A76">
              <w:t>Р3(с2). Объем доходов от реализации дополнительных профессиональных программ и основных программ профессионального обучения, тыс. руб.</w:t>
            </w:r>
          </w:p>
        </w:tc>
        <w:tc>
          <w:tcPr>
            <w:tcW w:w="1701" w:type="dxa"/>
            <w:vAlign w:val="center"/>
          </w:tcPr>
          <w:p w14:paraId="3BA0C7FD" w14:textId="77777777" w:rsidR="00D74EE7" w:rsidRDefault="00D74EE7" w:rsidP="00777D2E">
            <w:pPr>
              <w:pStyle w:val="11"/>
              <w:spacing w:before="0" w:beforeAutospacing="0" w:after="0" w:afterAutospacing="0"/>
              <w:jc w:val="center"/>
            </w:pPr>
          </w:p>
        </w:tc>
        <w:tc>
          <w:tcPr>
            <w:tcW w:w="1134" w:type="dxa"/>
            <w:vAlign w:val="center"/>
          </w:tcPr>
          <w:p w14:paraId="22250024" w14:textId="77777777" w:rsidR="00D74EE7" w:rsidRDefault="00D74EE7" w:rsidP="00777D2E">
            <w:pPr>
              <w:pStyle w:val="11"/>
              <w:spacing w:before="0" w:beforeAutospacing="0" w:after="0" w:afterAutospacing="0"/>
              <w:jc w:val="center"/>
            </w:pPr>
          </w:p>
        </w:tc>
      </w:tr>
      <w:tr w:rsidR="00D74EE7" w14:paraId="02D4BF85" w14:textId="77777777" w:rsidTr="00D74EE7">
        <w:tc>
          <w:tcPr>
            <w:tcW w:w="704" w:type="dxa"/>
          </w:tcPr>
          <w:p w14:paraId="6E746425"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0232DA2E" w14:textId="77777777" w:rsidR="00D74EE7" w:rsidRPr="00001E5A" w:rsidRDefault="00D74EE7" w:rsidP="00777D2E">
            <w:pPr>
              <w:pStyle w:val="11"/>
              <w:spacing w:before="0" w:beforeAutospacing="0" w:after="0" w:afterAutospacing="0"/>
              <w:rPr>
                <w:rFonts w:eastAsia="Calibri"/>
              </w:rPr>
            </w:pPr>
            <w:r w:rsidRPr="00E74A76">
              <w:t>Р5(с2). Численность обучающихся по программам бакалавриата, специалитета, магистратуры по договорам о целевом обучении (очная форма), чел.</w:t>
            </w:r>
          </w:p>
        </w:tc>
        <w:tc>
          <w:tcPr>
            <w:tcW w:w="1701" w:type="dxa"/>
            <w:vAlign w:val="center"/>
          </w:tcPr>
          <w:p w14:paraId="73E8B833" w14:textId="77777777" w:rsidR="00D74EE7" w:rsidRDefault="00D74EE7" w:rsidP="00777D2E">
            <w:pPr>
              <w:pStyle w:val="11"/>
              <w:spacing w:before="0" w:beforeAutospacing="0" w:after="0" w:afterAutospacing="0"/>
              <w:jc w:val="center"/>
            </w:pPr>
          </w:p>
        </w:tc>
        <w:tc>
          <w:tcPr>
            <w:tcW w:w="1134" w:type="dxa"/>
            <w:vAlign w:val="center"/>
          </w:tcPr>
          <w:p w14:paraId="41EF8426" w14:textId="77777777" w:rsidR="00D74EE7" w:rsidRDefault="00D74EE7" w:rsidP="00777D2E">
            <w:pPr>
              <w:pStyle w:val="11"/>
              <w:spacing w:before="0" w:beforeAutospacing="0" w:after="0" w:afterAutospacing="0"/>
              <w:jc w:val="center"/>
            </w:pPr>
          </w:p>
        </w:tc>
      </w:tr>
      <w:tr w:rsidR="00D74EE7" w14:paraId="0BB39078" w14:textId="77777777" w:rsidTr="00D74EE7">
        <w:tc>
          <w:tcPr>
            <w:tcW w:w="704" w:type="dxa"/>
          </w:tcPr>
          <w:p w14:paraId="36C3F4FC"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169A2CB6" w14:textId="77777777" w:rsidR="00D74EE7" w:rsidRPr="00001E5A" w:rsidRDefault="00D74EE7" w:rsidP="00777D2E">
            <w:pPr>
              <w:pStyle w:val="11"/>
              <w:spacing w:before="0" w:beforeAutospacing="0" w:after="0" w:afterAutospacing="0"/>
              <w:rPr>
                <w:rFonts w:eastAsia="Calibri"/>
              </w:rPr>
            </w:pPr>
            <w:r w:rsidRPr="00E74A76">
              <w:t>Р6(с2). Численность принятых на обучение, получивших предыдущее образование в другом регионе (очная форма), чел.</w:t>
            </w:r>
          </w:p>
        </w:tc>
        <w:tc>
          <w:tcPr>
            <w:tcW w:w="1701" w:type="dxa"/>
            <w:vAlign w:val="center"/>
          </w:tcPr>
          <w:p w14:paraId="33B1FF56" w14:textId="77777777" w:rsidR="00D74EE7" w:rsidRDefault="00D74EE7" w:rsidP="00777D2E">
            <w:pPr>
              <w:pStyle w:val="11"/>
              <w:spacing w:before="0" w:beforeAutospacing="0" w:after="0" w:afterAutospacing="0"/>
              <w:jc w:val="center"/>
            </w:pPr>
          </w:p>
        </w:tc>
        <w:tc>
          <w:tcPr>
            <w:tcW w:w="1134" w:type="dxa"/>
            <w:vAlign w:val="center"/>
          </w:tcPr>
          <w:p w14:paraId="4E9D4914" w14:textId="77777777" w:rsidR="00D74EE7" w:rsidRDefault="00D74EE7" w:rsidP="00777D2E">
            <w:pPr>
              <w:pStyle w:val="11"/>
              <w:spacing w:before="0" w:beforeAutospacing="0" w:after="0" w:afterAutospacing="0"/>
              <w:jc w:val="center"/>
            </w:pPr>
          </w:p>
        </w:tc>
      </w:tr>
      <w:tr w:rsidR="00D74EE7" w14:paraId="3A0A58C9" w14:textId="77777777" w:rsidTr="00D74EE7">
        <w:tc>
          <w:tcPr>
            <w:tcW w:w="704" w:type="dxa"/>
          </w:tcPr>
          <w:p w14:paraId="02BA0751" w14:textId="77777777" w:rsidR="00D74EE7" w:rsidRPr="00DA17B2" w:rsidRDefault="00D74EE7">
            <w:pPr>
              <w:pStyle w:val="11"/>
              <w:numPr>
                <w:ilvl w:val="0"/>
                <w:numId w:val="21"/>
              </w:numPr>
              <w:spacing w:before="0" w:beforeAutospacing="0" w:after="0" w:afterAutospacing="0"/>
              <w:ind w:left="0" w:firstLine="0"/>
              <w:rPr>
                <w:rFonts w:ascii="TimesNewRomanPSMT" w:hAnsi="TimesNewRomanPSMT"/>
              </w:rPr>
            </w:pPr>
          </w:p>
        </w:tc>
        <w:tc>
          <w:tcPr>
            <w:tcW w:w="5807" w:type="dxa"/>
            <w:shd w:val="clear" w:color="auto" w:fill="auto"/>
          </w:tcPr>
          <w:p w14:paraId="35B758FC" w14:textId="77777777" w:rsidR="00D74EE7" w:rsidRPr="00001E5A" w:rsidRDefault="00D74EE7" w:rsidP="00777D2E">
            <w:pPr>
              <w:pStyle w:val="11"/>
              <w:spacing w:before="0" w:beforeAutospacing="0" w:after="0" w:afterAutospacing="0"/>
              <w:rPr>
                <w:rFonts w:eastAsia="Calibri"/>
              </w:rPr>
            </w:pPr>
            <w:r w:rsidRPr="00E74A76">
              <w:t>Р7(с2). Численность иностранных обучающихся по программам бакалавриата, специалитета и магистратуры на условиях общего приема (очная форма), чел.</w:t>
            </w:r>
          </w:p>
        </w:tc>
        <w:tc>
          <w:tcPr>
            <w:tcW w:w="1701" w:type="dxa"/>
            <w:vAlign w:val="center"/>
          </w:tcPr>
          <w:p w14:paraId="55DD9BFB" w14:textId="77777777" w:rsidR="00D74EE7" w:rsidRDefault="00D74EE7" w:rsidP="00777D2E">
            <w:pPr>
              <w:pStyle w:val="11"/>
              <w:spacing w:before="0" w:beforeAutospacing="0" w:after="0" w:afterAutospacing="0"/>
              <w:jc w:val="center"/>
            </w:pPr>
          </w:p>
        </w:tc>
        <w:tc>
          <w:tcPr>
            <w:tcW w:w="1134" w:type="dxa"/>
            <w:vAlign w:val="center"/>
          </w:tcPr>
          <w:p w14:paraId="31B5D443" w14:textId="77777777" w:rsidR="00D74EE7" w:rsidRDefault="00D74EE7" w:rsidP="00777D2E">
            <w:pPr>
              <w:pStyle w:val="11"/>
              <w:spacing w:before="0" w:beforeAutospacing="0" w:after="0" w:afterAutospacing="0"/>
              <w:jc w:val="center"/>
            </w:pPr>
          </w:p>
        </w:tc>
      </w:tr>
      <w:tr w:rsidR="00D74EE7" w14:paraId="6DAC1E95" w14:textId="77777777" w:rsidTr="00D74EE7">
        <w:tc>
          <w:tcPr>
            <w:tcW w:w="704" w:type="dxa"/>
          </w:tcPr>
          <w:p w14:paraId="39FCDC2E" w14:textId="77777777" w:rsidR="00D74EE7" w:rsidRPr="00DA17B2" w:rsidRDefault="00D74EE7" w:rsidP="00777D2E">
            <w:pPr>
              <w:pStyle w:val="11"/>
              <w:spacing w:before="0" w:beforeAutospacing="0" w:after="0" w:afterAutospacing="0"/>
              <w:rPr>
                <w:rFonts w:ascii="TimesNewRomanPSMT" w:hAnsi="TimesNewRomanPSMT"/>
              </w:rPr>
            </w:pPr>
          </w:p>
        </w:tc>
        <w:tc>
          <w:tcPr>
            <w:tcW w:w="5807" w:type="dxa"/>
            <w:shd w:val="clear" w:color="auto" w:fill="auto"/>
          </w:tcPr>
          <w:p w14:paraId="34979D4A" w14:textId="77777777" w:rsidR="00D74EE7" w:rsidRDefault="00D74EE7" w:rsidP="00777D2E">
            <w:pPr>
              <w:pStyle w:val="11"/>
              <w:spacing w:before="0" w:beforeAutospacing="0" w:after="0" w:afterAutospacing="0"/>
            </w:pPr>
            <w:r w:rsidRPr="00F45E5A">
              <w:rPr>
                <w:i/>
              </w:rPr>
              <w:t>Другие показатели</w:t>
            </w:r>
          </w:p>
        </w:tc>
        <w:tc>
          <w:tcPr>
            <w:tcW w:w="1701" w:type="dxa"/>
            <w:vAlign w:val="center"/>
          </w:tcPr>
          <w:p w14:paraId="3779EBC9" w14:textId="77777777" w:rsidR="00D74EE7" w:rsidRDefault="00D74EE7" w:rsidP="00777D2E">
            <w:pPr>
              <w:pStyle w:val="11"/>
              <w:spacing w:before="0" w:beforeAutospacing="0" w:after="0" w:afterAutospacing="0"/>
              <w:jc w:val="center"/>
            </w:pPr>
          </w:p>
        </w:tc>
        <w:tc>
          <w:tcPr>
            <w:tcW w:w="1134" w:type="dxa"/>
            <w:vAlign w:val="center"/>
          </w:tcPr>
          <w:p w14:paraId="5B5757EF" w14:textId="77777777" w:rsidR="00D74EE7" w:rsidRDefault="00D74EE7" w:rsidP="00777D2E">
            <w:pPr>
              <w:pStyle w:val="11"/>
              <w:spacing w:before="0" w:beforeAutospacing="0" w:after="0" w:afterAutospacing="0"/>
              <w:jc w:val="center"/>
            </w:pPr>
          </w:p>
        </w:tc>
      </w:tr>
    </w:tbl>
    <w:p w14:paraId="7F1E1CE2" w14:textId="759B855A" w:rsidR="008F2BDD" w:rsidRDefault="008F2BDD" w:rsidP="001A2F22">
      <w:pPr>
        <w:pStyle w:val="11"/>
        <w:spacing w:before="0" w:beforeAutospacing="0" w:after="0" w:afterAutospacing="0"/>
        <w:jc w:val="both"/>
        <w:rPr>
          <w:rFonts w:ascii="TimesNewRomanPSMT" w:hAnsi="TimesNewRomanPSMT"/>
        </w:rPr>
      </w:pPr>
      <w:r>
        <w:rPr>
          <w:rFonts w:ascii="TimesNewRomanPSMT" w:hAnsi="TimesNewRomanPSMT"/>
        </w:rPr>
        <w:br w:type="page"/>
      </w:r>
    </w:p>
    <w:p w14:paraId="6585AA67" w14:textId="77777777" w:rsidR="001A2F22" w:rsidRPr="008F2BDD" w:rsidRDefault="001A2F22" w:rsidP="008F2BDD">
      <w:pPr>
        <w:jc w:val="both"/>
        <w:rPr>
          <w:rFonts w:ascii="Times New Roman" w:hAnsi="Times New Roman" w:cs="Times New Roman"/>
          <w:b/>
          <w:sz w:val="24"/>
          <w:szCs w:val="24"/>
        </w:rPr>
      </w:pPr>
      <w:r w:rsidRPr="008F2BDD">
        <w:rPr>
          <w:rFonts w:ascii="Times New Roman" w:hAnsi="Times New Roman" w:cs="Times New Roman"/>
          <w:b/>
          <w:sz w:val="24"/>
          <w:szCs w:val="24"/>
        </w:rPr>
        <w:lastRenderedPageBreak/>
        <w:t>ФОРМА 3. КОМАНДА ПРОЕКТА</w:t>
      </w:r>
    </w:p>
    <w:p w14:paraId="666A7DD0" w14:textId="77777777" w:rsidR="001A2F22" w:rsidRPr="005B3CAA" w:rsidRDefault="001A2F22" w:rsidP="001A2F22">
      <w:pPr>
        <w:pStyle w:val="11"/>
        <w:spacing w:before="0" w:beforeAutospacing="0" w:after="0" w:afterAutospacing="0"/>
        <w:jc w:val="both"/>
        <w:rPr>
          <w:rFonts w:ascii="TimesNewRomanPSMT" w:hAnsi="TimesNewRomanPSMT"/>
          <w:b/>
        </w:rPr>
      </w:pPr>
      <w:r w:rsidRPr="005B3CAA">
        <w:rPr>
          <w:rFonts w:ascii="TimesNewRomanPSMT" w:hAnsi="TimesNewRomanPSMT"/>
          <w:b/>
        </w:rPr>
        <w:t>3.1. Руководитель проекта</w:t>
      </w:r>
    </w:p>
    <w:tbl>
      <w:tblPr>
        <w:tblStyle w:val="a5"/>
        <w:tblW w:w="9351" w:type="dxa"/>
        <w:tblLook w:val="04A0" w:firstRow="1" w:lastRow="0" w:firstColumn="1" w:lastColumn="0" w:noHBand="0" w:noVBand="1"/>
      </w:tblPr>
      <w:tblGrid>
        <w:gridCol w:w="4563"/>
        <w:gridCol w:w="4788"/>
      </w:tblGrid>
      <w:tr w:rsidR="001A2F22" w14:paraId="4920C209" w14:textId="77777777" w:rsidTr="00D74EE7">
        <w:tc>
          <w:tcPr>
            <w:tcW w:w="4563" w:type="dxa"/>
          </w:tcPr>
          <w:p w14:paraId="1E697F56" w14:textId="77777777" w:rsidR="001A2F22" w:rsidRDefault="001A2F22" w:rsidP="00777D2E">
            <w:pPr>
              <w:pStyle w:val="11"/>
              <w:spacing w:before="0" w:beforeAutospacing="0" w:after="0" w:afterAutospacing="0"/>
              <w:rPr>
                <w:rFonts w:ascii="TimesNewRomanPSMT" w:hAnsi="TimesNewRomanPSMT"/>
              </w:rPr>
            </w:pPr>
            <w:r w:rsidRPr="00AF0787">
              <w:rPr>
                <w:rFonts w:ascii="TimesNewRomanPSMT" w:hAnsi="TimesNewRomanPSMT"/>
              </w:rPr>
              <w:t>Фамилия, имя, отчество (при наличии)</w:t>
            </w:r>
            <w:r>
              <w:rPr>
                <w:rFonts w:ascii="TimesNewRomanPSMT" w:hAnsi="TimesNewRomanPSMT"/>
              </w:rPr>
              <w:t>:</w:t>
            </w:r>
          </w:p>
        </w:tc>
        <w:tc>
          <w:tcPr>
            <w:tcW w:w="4788" w:type="dxa"/>
          </w:tcPr>
          <w:p w14:paraId="5046D9DD" w14:textId="77777777" w:rsidR="001A2F22" w:rsidRDefault="001A2F22" w:rsidP="00777D2E">
            <w:pPr>
              <w:pStyle w:val="11"/>
              <w:spacing w:before="0" w:beforeAutospacing="0" w:after="0" w:afterAutospacing="0"/>
              <w:rPr>
                <w:rFonts w:ascii="TimesNewRomanPSMT" w:hAnsi="TimesNewRomanPSMT"/>
              </w:rPr>
            </w:pPr>
          </w:p>
        </w:tc>
      </w:tr>
      <w:tr w:rsidR="001A2F22" w14:paraId="65A72336" w14:textId="77777777" w:rsidTr="00D74EE7">
        <w:tc>
          <w:tcPr>
            <w:tcW w:w="4563" w:type="dxa"/>
          </w:tcPr>
          <w:p w14:paraId="08C0A971" w14:textId="77777777" w:rsidR="001A2F22" w:rsidRPr="00AF0787" w:rsidRDefault="001A2F22">
            <w:pPr>
              <w:pStyle w:val="11"/>
              <w:numPr>
                <w:ilvl w:val="1"/>
                <w:numId w:val="23"/>
              </w:numPr>
              <w:spacing w:before="0" w:beforeAutospacing="0" w:after="0" w:afterAutospacing="0"/>
              <w:ind w:left="601" w:hanging="283"/>
              <w:rPr>
                <w:rFonts w:ascii="TimesNewRomanPSMT" w:hAnsi="TimesNewRomanPSMT"/>
                <w:lang w:val="en-US"/>
              </w:rPr>
            </w:pPr>
            <w:r w:rsidRPr="00AF0787">
              <w:rPr>
                <w:rFonts w:ascii="TimesNewRomanPSMT" w:hAnsi="TimesNewRomanPSMT"/>
                <w:lang w:val="en-US"/>
              </w:rPr>
              <w:t>WoS ResearcherID (</w:t>
            </w:r>
            <w:r w:rsidRPr="00AF0787">
              <w:rPr>
                <w:rFonts w:ascii="TimesNewRomanPSMT" w:hAnsi="TimesNewRomanPSMT"/>
              </w:rPr>
              <w:t>при</w:t>
            </w:r>
            <w:r w:rsidRPr="00AF0787">
              <w:rPr>
                <w:rFonts w:ascii="TimesNewRomanPSMT" w:hAnsi="TimesNewRomanPSMT"/>
                <w:lang w:val="en-US"/>
              </w:rPr>
              <w:t xml:space="preserve"> </w:t>
            </w:r>
            <w:r w:rsidRPr="00AF0787">
              <w:rPr>
                <w:rFonts w:ascii="TimesNewRomanPSMT" w:hAnsi="TimesNewRomanPSMT"/>
              </w:rPr>
              <w:t>наличии</w:t>
            </w:r>
            <w:r w:rsidRPr="00AF0787">
              <w:rPr>
                <w:rFonts w:ascii="TimesNewRomanPSMT" w:hAnsi="TimesNewRomanPSMT"/>
                <w:lang w:val="en-US"/>
              </w:rPr>
              <w:t>)</w:t>
            </w:r>
            <w:r>
              <w:rPr>
                <w:rFonts w:ascii="TimesNewRomanPSMT" w:hAnsi="TimesNewRomanPSMT"/>
              </w:rPr>
              <w:t xml:space="preserve">: </w:t>
            </w:r>
          </w:p>
          <w:p w14:paraId="6231032E" w14:textId="77777777" w:rsidR="001A2F22" w:rsidRDefault="001A2F22">
            <w:pPr>
              <w:pStyle w:val="11"/>
              <w:numPr>
                <w:ilvl w:val="1"/>
                <w:numId w:val="23"/>
              </w:numPr>
              <w:spacing w:before="0" w:beforeAutospacing="0" w:after="0" w:afterAutospacing="0"/>
              <w:ind w:left="601" w:hanging="283"/>
              <w:rPr>
                <w:rFonts w:ascii="TimesNewRomanPSMT" w:hAnsi="TimesNewRomanPSMT"/>
              </w:rPr>
            </w:pPr>
            <w:r w:rsidRPr="00AF0787">
              <w:rPr>
                <w:rFonts w:ascii="TimesNewRomanPSMT" w:hAnsi="TimesNewRomanPSMT"/>
                <w:lang w:val="en-US"/>
              </w:rPr>
              <w:t>Scopus AuthorID (</w:t>
            </w:r>
            <w:r w:rsidRPr="00AF0787">
              <w:rPr>
                <w:rFonts w:ascii="TimesNewRomanPSMT" w:hAnsi="TimesNewRomanPSMT"/>
              </w:rPr>
              <w:t>при</w:t>
            </w:r>
            <w:r w:rsidRPr="00AF0787">
              <w:rPr>
                <w:rFonts w:ascii="TimesNewRomanPSMT" w:hAnsi="TimesNewRomanPSMT"/>
                <w:lang w:val="en-US"/>
              </w:rPr>
              <w:t xml:space="preserve"> </w:t>
            </w:r>
            <w:r w:rsidRPr="00AF0787">
              <w:rPr>
                <w:rFonts w:ascii="TimesNewRomanPSMT" w:hAnsi="TimesNewRomanPSMT"/>
              </w:rPr>
              <w:t>наличии</w:t>
            </w:r>
            <w:r w:rsidRPr="00AF0787">
              <w:rPr>
                <w:rFonts w:ascii="TimesNewRomanPSMT" w:hAnsi="TimesNewRomanPSMT"/>
                <w:lang w:val="en-US"/>
              </w:rPr>
              <w:t>)</w:t>
            </w:r>
            <w:r>
              <w:rPr>
                <w:rFonts w:ascii="TimesNewRomanPSMT" w:hAnsi="TimesNewRomanPSMT"/>
              </w:rPr>
              <w:t xml:space="preserve">: </w:t>
            </w:r>
          </w:p>
        </w:tc>
        <w:tc>
          <w:tcPr>
            <w:tcW w:w="4788" w:type="dxa"/>
          </w:tcPr>
          <w:p w14:paraId="0D53DF38" w14:textId="77777777" w:rsidR="001A2F22" w:rsidRDefault="001A2F22" w:rsidP="00777D2E">
            <w:pPr>
              <w:pStyle w:val="11"/>
              <w:spacing w:before="0" w:beforeAutospacing="0" w:after="0" w:afterAutospacing="0"/>
              <w:rPr>
                <w:rFonts w:ascii="TimesNewRomanPSMT" w:hAnsi="TimesNewRomanPSMT"/>
              </w:rPr>
            </w:pPr>
          </w:p>
        </w:tc>
      </w:tr>
      <w:tr w:rsidR="001A2F22" w14:paraId="43DDE869" w14:textId="77777777" w:rsidTr="00D74EE7">
        <w:tc>
          <w:tcPr>
            <w:tcW w:w="4563" w:type="dxa"/>
          </w:tcPr>
          <w:p w14:paraId="57FEAD7A" w14:textId="77777777" w:rsidR="001A2F22" w:rsidRDefault="001A2F22" w:rsidP="00777D2E">
            <w:pPr>
              <w:pStyle w:val="11"/>
              <w:spacing w:before="0" w:beforeAutospacing="0" w:after="0" w:afterAutospacing="0"/>
              <w:rPr>
                <w:rFonts w:ascii="TimesNewRomanPSMT" w:hAnsi="TimesNewRomanPSMT"/>
              </w:rPr>
            </w:pPr>
            <w:r w:rsidRPr="00D02219">
              <w:rPr>
                <w:rFonts w:ascii="TimesNewRomanPSMT" w:hAnsi="TimesNewRomanPSMT"/>
              </w:rPr>
              <w:t xml:space="preserve">Дата рождения </w:t>
            </w:r>
            <w:r w:rsidRPr="00D02219">
              <w:rPr>
                <w:rFonts w:ascii="TimesNewRomanPSMT" w:hAnsi="TimesNewRomanPSMT"/>
                <w:i/>
              </w:rPr>
              <w:t>(указывается цифрами – число, месяц, год</w:t>
            </w:r>
            <w:r w:rsidRPr="00D02219">
              <w:rPr>
                <w:rFonts w:ascii="TimesNewRomanPSMT" w:hAnsi="TimesNewRomanPSMT"/>
              </w:rPr>
              <w:t>)</w:t>
            </w:r>
          </w:p>
        </w:tc>
        <w:tc>
          <w:tcPr>
            <w:tcW w:w="4788" w:type="dxa"/>
          </w:tcPr>
          <w:p w14:paraId="6051F982" w14:textId="77777777" w:rsidR="001A2F22" w:rsidRDefault="001A2F22" w:rsidP="00777D2E">
            <w:pPr>
              <w:pStyle w:val="11"/>
              <w:spacing w:before="0" w:beforeAutospacing="0" w:after="0" w:afterAutospacing="0"/>
              <w:rPr>
                <w:rFonts w:ascii="TimesNewRomanPSMT" w:hAnsi="TimesNewRomanPSMT"/>
              </w:rPr>
            </w:pPr>
          </w:p>
        </w:tc>
      </w:tr>
      <w:tr w:rsidR="001A2F22" w14:paraId="7F1D580D" w14:textId="77777777" w:rsidTr="00D74EE7">
        <w:tc>
          <w:tcPr>
            <w:tcW w:w="4563" w:type="dxa"/>
          </w:tcPr>
          <w:p w14:paraId="3329EB79" w14:textId="77777777" w:rsidR="001A2F22" w:rsidRDefault="001A2F22" w:rsidP="00777D2E">
            <w:pPr>
              <w:pStyle w:val="11"/>
              <w:spacing w:before="0" w:beforeAutospacing="0" w:after="0" w:afterAutospacing="0"/>
              <w:rPr>
                <w:rFonts w:ascii="TimesNewRomanPSMT" w:hAnsi="TimesNewRomanPSMT"/>
              </w:rPr>
            </w:pPr>
            <w:r>
              <w:rPr>
                <w:rFonts w:ascii="TimesNewRomanPSMT" w:hAnsi="TimesNewRomanPSMT"/>
              </w:rPr>
              <w:t>У</w:t>
            </w:r>
            <w:r w:rsidRPr="00262DCD">
              <w:rPr>
                <w:rFonts w:ascii="TimesNewRomanPSMT" w:hAnsi="TimesNewRomanPSMT"/>
              </w:rPr>
              <w:t>ченая степень</w:t>
            </w:r>
            <w:r>
              <w:rPr>
                <w:rFonts w:ascii="TimesNewRomanPSMT" w:hAnsi="TimesNewRomanPSMT"/>
              </w:rPr>
              <w:t>, у</w:t>
            </w:r>
            <w:r w:rsidRPr="00262DCD">
              <w:rPr>
                <w:rFonts w:ascii="TimesNewRomanPSMT" w:hAnsi="TimesNewRomanPSMT"/>
              </w:rPr>
              <w:t>ченое звание, годы присуждения</w:t>
            </w:r>
            <w:r>
              <w:rPr>
                <w:rFonts w:ascii="TimesNewRomanPSMT" w:hAnsi="TimesNewRomanPSMT"/>
              </w:rPr>
              <w:t>:</w:t>
            </w:r>
          </w:p>
        </w:tc>
        <w:tc>
          <w:tcPr>
            <w:tcW w:w="4788" w:type="dxa"/>
          </w:tcPr>
          <w:p w14:paraId="6A3B46F0" w14:textId="77777777" w:rsidR="001A2F22" w:rsidRDefault="001A2F22" w:rsidP="00777D2E">
            <w:pPr>
              <w:pStyle w:val="11"/>
              <w:spacing w:before="0" w:beforeAutospacing="0" w:after="0" w:afterAutospacing="0"/>
              <w:rPr>
                <w:rFonts w:ascii="TimesNewRomanPSMT" w:hAnsi="TimesNewRomanPSMT"/>
              </w:rPr>
            </w:pPr>
          </w:p>
        </w:tc>
      </w:tr>
      <w:tr w:rsidR="001A2F22" w14:paraId="3F529276" w14:textId="77777777" w:rsidTr="00D74EE7">
        <w:tc>
          <w:tcPr>
            <w:tcW w:w="4563" w:type="dxa"/>
          </w:tcPr>
          <w:p w14:paraId="23C7D606" w14:textId="77777777" w:rsidR="001A2F22" w:rsidRDefault="001A2F22" w:rsidP="00777D2E">
            <w:pPr>
              <w:pStyle w:val="11"/>
              <w:spacing w:before="0" w:beforeAutospacing="0" w:after="0" w:afterAutospacing="0"/>
              <w:rPr>
                <w:rFonts w:ascii="TimesNewRomanPSMT" w:hAnsi="TimesNewRomanPSMT"/>
              </w:rPr>
            </w:pPr>
            <w:r>
              <w:rPr>
                <w:rFonts w:ascii="TimesNewRomanPSMT" w:hAnsi="TimesNewRomanPSMT"/>
              </w:rPr>
              <w:t>М</w:t>
            </w:r>
            <w:r w:rsidRPr="00D72145">
              <w:rPr>
                <w:rFonts w:ascii="TimesNewRomanPSMT" w:hAnsi="TimesNewRomanPSMT"/>
              </w:rPr>
              <w:t>есто работы</w:t>
            </w:r>
            <w:r>
              <w:rPr>
                <w:rFonts w:ascii="TimesNewRomanPSMT" w:hAnsi="TimesNewRomanPSMT"/>
              </w:rPr>
              <w:t xml:space="preserve"> в НГТУ</w:t>
            </w:r>
            <w:r w:rsidRPr="00D72145">
              <w:rPr>
                <w:rFonts w:ascii="TimesNewRomanPSMT" w:hAnsi="TimesNewRomanPSMT"/>
              </w:rPr>
              <w:t xml:space="preserve"> на момент подачи заявки </w:t>
            </w:r>
            <w:r>
              <w:rPr>
                <w:rFonts w:ascii="TimesNewRomanPSMT" w:hAnsi="TimesNewRomanPSMT"/>
              </w:rPr>
              <w:t>(</w:t>
            </w:r>
            <w:r w:rsidRPr="00CE0AF3">
              <w:rPr>
                <w:rFonts w:ascii="TimesNewRomanPSMT" w:hAnsi="TimesNewRomanPSMT"/>
                <w:i/>
                <w:iCs/>
              </w:rPr>
              <w:t>указывается</w:t>
            </w:r>
            <w:r>
              <w:rPr>
                <w:rFonts w:ascii="TimesNewRomanPSMT" w:hAnsi="TimesNewRomanPSMT"/>
              </w:rPr>
              <w:t xml:space="preserve"> </w:t>
            </w:r>
            <w:r w:rsidRPr="00CE0AF3">
              <w:rPr>
                <w:rFonts w:ascii="TimesNewRomanPSMT" w:hAnsi="TimesNewRomanPSMT"/>
                <w:i/>
                <w:iCs/>
              </w:rPr>
              <w:t>должность, подразделение</w:t>
            </w:r>
            <w:r>
              <w:rPr>
                <w:rFonts w:ascii="TimesNewRomanPSMT" w:hAnsi="TimesNewRomanPSMT"/>
                <w:i/>
                <w:iCs/>
              </w:rPr>
              <w:t>, при наличии совмещения должностей в НГТУ, указываются все, начиная с основной</w:t>
            </w:r>
            <w:r>
              <w:rPr>
                <w:rFonts w:ascii="TimesNewRomanPSMT" w:hAnsi="TimesNewRomanPSMT"/>
              </w:rPr>
              <w:t>)</w:t>
            </w:r>
          </w:p>
        </w:tc>
        <w:tc>
          <w:tcPr>
            <w:tcW w:w="4788" w:type="dxa"/>
          </w:tcPr>
          <w:p w14:paraId="446A5BDA" w14:textId="77777777" w:rsidR="001A2F22" w:rsidRDefault="001A2F22" w:rsidP="00777D2E">
            <w:pPr>
              <w:pStyle w:val="11"/>
              <w:spacing w:before="0" w:beforeAutospacing="0" w:after="0" w:afterAutospacing="0"/>
              <w:rPr>
                <w:rFonts w:ascii="TimesNewRomanPSMT" w:hAnsi="TimesNewRomanPSMT"/>
              </w:rPr>
            </w:pPr>
          </w:p>
        </w:tc>
      </w:tr>
      <w:tr w:rsidR="001A2F22" w14:paraId="40999385" w14:textId="77777777" w:rsidTr="00D74EE7">
        <w:tc>
          <w:tcPr>
            <w:tcW w:w="4563" w:type="dxa"/>
          </w:tcPr>
          <w:p w14:paraId="5DC991A8" w14:textId="77777777" w:rsidR="001A2F22" w:rsidRDefault="001A2F22" w:rsidP="00777D2E">
            <w:pPr>
              <w:pStyle w:val="11"/>
              <w:spacing w:before="0" w:beforeAutospacing="0" w:after="0" w:afterAutospacing="0"/>
              <w:rPr>
                <w:rFonts w:ascii="TimesNewRomanPSMT" w:hAnsi="TimesNewRomanPSMT"/>
              </w:rPr>
            </w:pPr>
            <w:r w:rsidRPr="00D72145">
              <w:rPr>
                <w:rFonts w:ascii="TimesNewRomanPSMT" w:hAnsi="TimesNewRomanPSMT"/>
              </w:rPr>
              <w:t>Область научных интересов</w:t>
            </w:r>
            <w:r>
              <w:rPr>
                <w:rFonts w:ascii="TimesNewRomanPSMT" w:hAnsi="TimesNewRomanPSMT"/>
              </w:rPr>
              <w:t>:</w:t>
            </w:r>
          </w:p>
        </w:tc>
        <w:tc>
          <w:tcPr>
            <w:tcW w:w="4788" w:type="dxa"/>
          </w:tcPr>
          <w:p w14:paraId="18E5BD3D" w14:textId="77777777" w:rsidR="001A2F22" w:rsidRDefault="001A2F22" w:rsidP="00777D2E">
            <w:pPr>
              <w:pStyle w:val="11"/>
              <w:spacing w:before="0" w:beforeAutospacing="0" w:after="0" w:afterAutospacing="0"/>
              <w:rPr>
                <w:rFonts w:ascii="TimesNewRomanPSMT" w:hAnsi="TimesNewRomanPSMT"/>
              </w:rPr>
            </w:pPr>
          </w:p>
        </w:tc>
      </w:tr>
      <w:tr w:rsidR="001A2F22" w14:paraId="6F2409E1" w14:textId="77777777" w:rsidTr="00D74EE7">
        <w:tc>
          <w:tcPr>
            <w:tcW w:w="4563" w:type="dxa"/>
          </w:tcPr>
          <w:p w14:paraId="5EBD1E4C" w14:textId="77777777" w:rsidR="001A2F22" w:rsidRDefault="001A2F22" w:rsidP="00777D2E">
            <w:pPr>
              <w:pStyle w:val="11"/>
              <w:spacing w:before="0" w:beforeAutospacing="0" w:after="0" w:afterAutospacing="0"/>
              <w:rPr>
                <w:rFonts w:ascii="TimesNewRomanPSMT" w:hAnsi="TimesNewRomanPSMT"/>
              </w:rPr>
            </w:pPr>
            <w:r w:rsidRPr="00947A9C">
              <w:rPr>
                <w:rFonts w:ascii="TimesNewRomanPSMT" w:hAnsi="TimesNewRomanPSMT"/>
              </w:rPr>
              <w:t>Опыт участия и/или руководства научными</w:t>
            </w:r>
            <w:r>
              <w:rPr>
                <w:rFonts w:ascii="TimesNewRomanPSMT" w:hAnsi="TimesNewRomanPSMT"/>
              </w:rPr>
              <w:t xml:space="preserve"> и иными</w:t>
            </w:r>
            <w:r w:rsidRPr="00947A9C">
              <w:rPr>
                <w:rFonts w:ascii="TimesNewRomanPSMT" w:hAnsi="TimesNewRomanPSMT"/>
              </w:rPr>
              <w:t xml:space="preserve"> проектами</w:t>
            </w:r>
            <w:r>
              <w:rPr>
                <w:rStyle w:val="af"/>
                <w:rFonts w:ascii="TimesNewRomanPSMT" w:hAnsi="TimesNewRomanPSMT"/>
              </w:rPr>
              <w:footnoteReference w:id="5"/>
            </w:r>
          </w:p>
        </w:tc>
        <w:tc>
          <w:tcPr>
            <w:tcW w:w="4788" w:type="dxa"/>
          </w:tcPr>
          <w:p w14:paraId="1840204E" w14:textId="77777777" w:rsidR="001A2F22" w:rsidRDefault="001A2F22" w:rsidP="00777D2E">
            <w:pPr>
              <w:pStyle w:val="11"/>
              <w:spacing w:before="0" w:beforeAutospacing="0" w:after="0" w:afterAutospacing="0"/>
              <w:rPr>
                <w:rFonts w:ascii="TimesNewRomanPSMT" w:hAnsi="TimesNewRomanPSMT"/>
              </w:rPr>
            </w:pPr>
          </w:p>
        </w:tc>
      </w:tr>
      <w:tr w:rsidR="001A2F22" w14:paraId="5C06478D" w14:textId="77777777" w:rsidTr="00D74EE7">
        <w:tc>
          <w:tcPr>
            <w:tcW w:w="4563" w:type="dxa"/>
          </w:tcPr>
          <w:p w14:paraId="549BE9C2" w14:textId="77777777" w:rsidR="001A2F22" w:rsidRDefault="001A2F22" w:rsidP="00777D2E">
            <w:pPr>
              <w:pStyle w:val="11"/>
              <w:spacing w:before="0" w:beforeAutospacing="0" w:after="0" w:afterAutospacing="0"/>
              <w:ind w:left="34"/>
              <w:rPr>
                <w:rFonts w:ascii="TimesNewRomanPSMT" w:hAnsi="TimesNewRomanPSMT"/>
              </w:rPr>
            </w:pPr>
            <w:r>
              <w:rPr>
                <w:rFonts w:ascii="TimesNewRomanPSMT" w:hAnsi="TimesNewRomanPSMT"/>
              </w:rPr>
              <w:t>У</w:t>
            </w:r>
            <w:r w:rsidRPr="00D94A7F">
              <w:rPr>
                <w:rFonts w:ascii="TimesNewRomanPSMT" w:hAnsi="TimesNewRomanPSMT"/>
              </w:rPr>
              <w:t xml:space="preserve">частие в научных </w:t>
            </w:r>
            <w:r>
              <w:rPr>
                <w:rFonts w:ascii="TimesNewRomanPSMT" w:hAnsi="TimesNewRomanPSMT"/>
              </w:rPr>
              <w:t xml:space="preserve">и иных </w:t>
            </w:r>
            <w:r w:rsidRPr="00D94A7F">
              <w:rPr>
                <w:rFonts w:ascii="TimesNewRomanPSMT" w:hAnsi="TimesNewRomanPSMT"/>
              </w:rPr>
              <w:t>пр</w:t>
            </w:r>
            <w:r>
              <w:rPr>
                <w:rFonts w:ascii="TimesNewRomanPSMT" w:hAnsi="TimesNewRomanPSMT"/>
              </w:rPr>
              <w:t>оектах за последние 5 лет:</w:t>
            </w:r>
          </w:p>
          <w:p w14:paraId="7C639C67" w14:textId="77777777" w:rsidR="001A2F22" w:rsidRDefault="001A2F22" w:rsidP="00777D2E">
            <w:pPr>
              <w:pStyle w:val="11"/>
              <w:spacing w:before="0" w:beforeAutospacing="0" w:after="0" w:afterAutospacing="0"/>
              <w:ind w:left="34"/>
              <w:rPr>
                <w:rFonts w:ascii="TimesNewRomanPSMT" w:hAnsi="TimesNewRomanPSMT"/>
              </w:rPr>
            </w:pPr>
            <w:r>
              <w:rPr>
                <w:rFonts w:ascii="TimesNewRomanPSMT" w:hAnsi="TimesNewRomanPSMT"/>
              </w:rPr>
              <w:t>о</w:t>
            </w:r>
            <w:r w:rsidRPr="00D94A7F">
              <w:rPr>
                <w:rFonts w:ascii="TimesNewRomanPSMT" w:hAnsi="TimesNewRomanPSMT"/>
              </w:rPr>
              <w:t xml:space="preserve">бщее количество </w:t>
            </w:r>
            <w:r>
              <w:rPr>
                <w:rFonts w:ascii="TimesNewRomanPSMT" w:hAnsi="TimesNewRomanPSMT"/>
              </w:rPr>
              <w:t>проектов:</w:t>
            </w:r>
          </w:p>
          <w:p w14:paraId="14740EF6" w14:textId="77777777" w:rsidR="001A2F22" w:rsidRDefault="001A2F22" w:rsidP="00777D2E">
            <w:pPr>
              <w:pStyle w:val="11"/>
              <w:spacing w:before="0" w:beforeAutospacing="0" w:after="0" w:afterAutospacing="0"/>
              <w:ind w:left="34"/>
              <w:rPr>
                <w:rFonts w:ascii="TimesNewRomanPSMT" w:hAnsi="TimesNewRomanPSMT"/>
              </w:rPr>
            </w:pPr>
            <w:r>
              <w:rPr>
                <w:rFonts w:ascii="TimesNewRomanPSMT" w:hAnsi="TimesNewRomanPSMT"/>
              </w:rPr>
              <w:t xml:space="preserve">    и</w:t>
            </w:r>
            <w:r w:rsidRPr="00D94A7F">
              <w:rPr>
                <w:rFonts w:ascii="TimesNewRomanPSMT" w:hAnsi="TimesNewRomanPSMT"/>
              </w:rPr>
              <w:t xml:space="preserve">з них: </w:t>
            </w:r>
            <w:r>
              <w:rPr>
                <w:rFonts w:ascii="TimesNewRomanPSMT" w:hAnsi="TimesNewRomanPSMT"/>
              </w:rPr>
              <w:t xml:space="preserve">в качестве </w:t>
            </w:r>
            <w:r w:rsidRPr="00D94A7F">
              <w:rPr>
                <w:rFonts w:ascii="TimesNewRomanPSMT" w:hAnsi="TimesNewRomanPSMT"/>
              </w:rPr>
              <w:t>руковод</w:t>
            </w:r>
            <w:r>
              <w:rPr>
                <w:rFonts w:ascii="TimesNewRomanPSMT" w:hAnsi="TimesNewRomanPSMT"/>
              </w:rPr>
              <w:t>ителя:</w:t>
            </w:r>
          </w:p>
          <w:p w14:paraId="436EAA71" w14:textId="77777777" w:rsidR="001A2F22" w:rsidRDefault="001A2F22" w:rsidP="00777D2E">
            <w:pPr>
              <w:pStyle w:val="11"/>
              <w:spacing w:before="0" w:beforeAutospacing="0" w:after="0" w:afterAutospacing="0"/>
              <w:ind w:left="34"/>
              <w:rPr>
                <w:rFonts w:ascii="TimesNewRomanPSMT" w:hAnsi="TimesNewRomanPSMT"/>
              </w:rPr>
            </w:pPr>
            <w:r>
              <w:rPr>
                <w:rFonts w:ascii="TimesNewRomanPSMT" w:hAnsi="TimesNewRomanPSMT"/>
              </w:rPr>
              <w:t xml:space="preserve">                 </w:t>
            </w:r>
            <w:r w:rsidRPr="00D94A7F">
              <w:rPr>
                <w:rFonts w:ascii="TimesNewRomanPSMT" w:hAnsi="TimesNewRomanPSMT"/>
              </w:rPr>
              <w:t>в качестве исполнителя</w:t>
            </w:r>
          </w:p>
          <w:p w14:paraId="078D77F0" w14:textId="77777777" w:rsidR="001A2F22" w:rsidRPr="00947A9C" w:rsidRDefault="001A2F22" w:rsidP="00777D2E">
            <w:pPr>
              <w:pStyle w:val="11"/>
              <w:spacing w:before="0" w:beforeAutospacing="0" w:after="0" w:afterAutospacing="0"/>
              <w:ind w:left="34"/>
              <w:rPr>
                <w:rFonts w:ascii="TimesNewRomanPSMT" w:hAnsi="TimesNewRomanPSMT"/>
              </w:rPr>
            </w:pPr>
            <w:r>
              <w:rPr>
                <w:rFonts w:ascii="TimesNewRomanPSMT" w:hAnsi="TimesNewRomanPSMT"/>
              </w:rPr>
              <w:t>Источники финансирования проектов</w:t>
            </w:r>
            <w:r>
              <w:rPr>
                <w:rStyle w:val="af"/>
                <w:rFonts w:ascii="TimesNewRomanPSMT" w:hAnsi="TimesNewRomanPSMT"/>
              </w:rPr>
              <w:footnoteReference w:id="6"/>
            </w:r>
            <w:r>
              <w:rPr>
                <w:rFonts w:ascii="TimesNewRomanPSMT" w:hAnsi="TimesNewRomanPSMT"/>
              </w:rPr>
              <w:t>:</w:t>
            </w:r>
          </w:p>
        </w:tc>
        <w:tc>
          <w:tcPr>
            <w:tcW w:w="4788" w:type="dxa"/>
          </w:tcPr>
          <w:p w14:paraId="593EDF38" w14:textId="77777777" w:rsidR="001A2F22" w:rsidRDefault="001A2F22" w:rsidP="00777D2E">
            <w:pPr>
              <w:pStyle w:val="11"/>
              <w:spacing w:before="0" w:beforeAutospacing="0" w:after="0" w:afterAutospacing="0"/>
              <w:rPr>
                <w:rFonts w:ascii="TimesNewRomanPSMT" w:hAnsi="TimesNewRomanPSMT"/>
              </w:rPr>
            </w:pPr>
          </w:p>
        </w:tc>
      </w:tr>
    </w:tbl>
    <w:p w14:paraId="77F3CEC0" w14:textId="77777777" w:rsidR="001A2F22" w:rsidRDefault="001A2F22" w:rsidP="001A2F22">
      <w:pPr>
        <w:pStyle w:val="11"/>
        <w:spacing w:before="0" w:beforeAutospacing="0" w:after="0" w:afterAutospacing="0"/>
        <w:rPr>
          <w:rFonts w:ascii="TimesNewRomanPSMT" w:hAnsi="TimesNewRomanPSMT"/>
        </w:rPr>
      </w:pPr>
    </w:p>
    <w:p w14:paraId="5F4F967B" w14:textId="77777777" w:rsidR="001A2F22" w:rsidRPr="005B3CAA" w:rsidRDefault="001A2F22" w:rsidP="001A2F22">
      <w:pPr>
        <w:pStyle w:val="11"/>
        <w:spacing w:before="0" w:beforeAutospacing="0" w:after="0" w:afterAutospacing="0"/>
        <w:jc w:val="both"/>
        <w:rPr>
          <w:rFonts w:ascii="TimesNewRomanPSMT" w:hAnsi="TimesNewRomanPSMT"/>
          <w:b/>
        </w:rPr>
      </w:pPr>
      <w:r w:rsidRPr="005B3CAA">
        <w:rPr>
          <w:rFonts w:ascii="TimesNewRomanPSMT" w:hAnsi="TimesNewRomanPSMT"/>
          <w:b/>
        </w:rPr>
        <w:t>3.2. Участники проекта</w:t>
      </w:r>
    </w:p>
    <w:tbl>
      <w:tblPr>
        <w:tblStyle w:val="a5"/>
        <w:tblW w:w="9351" w:type="dxa"/>
        <w:tblLook w:val="04A0" w:firstRow="1" w:lastRow="0" w:firstColumn="1" w:lastColumn="0" w:noHBand="0" w:noVBand="1"/>
      </w:tblPr>
      <w:tblGrid>
        <w:gridCol w:w="9351"/>
      </w:tblGrid>
      <w:tr w:rsidR="001A2F22" w:rsidRPr="005B3CAA" w14:paraId="1E76B12D" w14:textId="77777777" w:rsidTr="00D74EE7">
        <w:tc>
          <w:tcPr>
            <w:tcW w:w="9351" w:type="dxa"/>
          </w:tcPr>
          <w:p w14:paraId="0B4CDAE8" w14:textId="77777777" w:rsidR="001A2F22" w:rsidRPr="005B3CAA" w:rsidRDefault="001A2F22" w:rsidP="00777D2E">
            <w:pPr>
              <w:pStyle w:val="Default"/>
              <w:jc w:val="both"/>
              <w:rPr>
                <w:rFonts w:ascii="TimesNewRomanPSMT" w:hAnsi="TimesNewRomanPSMT"/>
              </w:rPr>
            </w:pPr>
            <w:r w:rsidRPr="005B3CAA">
              <w:rPr>
                <w:i/>
                <w:iCs/>
              </w:rPr>
              <w:t>Описание команды проекта, ее структуры, роли и квалификации каждого основного участника. Указать необходимость привлечения внешних исполнителей, а также список обучающихся</w:t>
            </w:r>
            <w:r w:rsidRPr="005B3CAA">
              <w:rPr>
                <w:rFonts w:ascii="Calibri" w:hAnsi="Calibri" w:cs="Calibri"/>
              </w:rPr>
              <w:t xml:space="preserve">, </w:t>
            </w:r>
            <w:r w:rsidRPr="005B3CAA">
              <w:rPr>
                <w:i/>
                <w:iCs/>
              </w:rPr>
              <w:t>задействованных в проекте. Описать задел коллектива по тематике проекта. Не более 4 стр. (табл</w:t>
            </w:r>
            <w:r>
              <w:rPr>
                <w:i/>
                <w:iCs/>
              </w:rPr>
              <w:t>. 3</w:t>
            </w:r>
            <w:r w:rsidRPr="005B3CAA">
              <w:rPr>
                <w:i/>
                <w:iCs/>
              </w:rPr>
              <w:t>)</w:t>
            </w:r>
          </w:p>
        </w:tc>
      </w:tr>
    </w:tbl>
    <w:p w14:paraId="4A77DC58" w14:textId="77777777" w:rsidR="001A2F22" w:rsidRDefault="001A2F22" w:rsidP="001A2F22">
      <w:pPr>
        <w:pStyle w:val="11"/>
        <w:spacing w:before="0" w:beforeAutospacing="0" w:after="0" w:afterAutospacing="0"/>
        <w:jc w:val="both"/>
        <w:rPr>
          <w:rFonts w:ascii="TimesNewRomanPSMT" w:hAnsi="TimesNewRomanPSMT"/>
        </w:rPr>
      </w:pPr>
    </w:p>
    <w:p w14:paraId="734D035E" w14:textId="77777777" w:rsidR="001A2F22" w:rsidRDefault="001A2F22" w:rsidP="001A2F22">
      <w:pPr>
        <w:pStyle w:val="11"/>
        <w:spacing w:before="0" w:beforeAutospacing="0" w:after="0" w:afterAutospacing="0"/>
        <w:jc w:val="right"/>
        <w:rPr>
          <w:rFonts w:ascii="TimesNewRomanPSMT" w:hAnsi="TimesNewRomanPSMT"/>
        </w:rPr>
      </w:pPr>
      <w:r>
        <w:rPr>
          <w:rFonts w:ascii="TimesNewRomanPSMT" w:hAnsi="TimesNewRomanPSMT" w:hint="eastAsia"/>
        </w:rPr>
        <w:t>Т</w:t>
      </w:r>
      <w:r>
        <w:rPr>
          <w:rFonts w:ascii="TimesNewRomanPSMT" w:hAnsi="TimesNewRomanPSMT"/>
        </w:rPr>
        <w:t>аблица 3</w:t>
      </w:r>
    </w:p>
    <w:tbl>
      <w:tblPr>
        <w:tblStyle w:val="a5"/>
        <w:tblW w:w="9351" w:type="dxa"/>
        <w:tblLook w:val="04A0" w:firstRow="1" w:lastRow="0" w:firstColumn="1" w:lastColumn="0" w:noHBand="0" w:noVBand="1"/>
      </w:tblPr>
      <w:tblGrid>
        <w:gridCol w:w="513"/>
        <w:gridCol w:w="2033"/>
        <w:gridCol w:w="1744"/>
        <w:gridCol w:w="1942"/>
        <w:gridCol w:w="1718"/>
        <w:gridCol w:w="1401"/>
      </w:tblGrid>
      <w:tr w:rsidR="001A2F22" w:rsidRPr="0037080B" w14:paraId="7EB795BD" w14:textId="77777777" w:rsidTr="00D74EE7">
        <w:tc>
          <w:tcPr>
            <w:tcW w:w="513" w:type="dxa"/>
            <w:vAlign w:val="center"/>
          </w:tcPr>
          <w:p w14:paraId="6C872076" w14:textId="77777777" w:rsidR="001A2F22" w:rsidRPr="0037080B" w:rsidRDefault="001A2F22" w:rsidP="00777D2E">
            <w:pPr>
              <w:pStyle w:val="11"/>
              <w:spacing w:before="0" w:beforeAutospacing="0" w:after="0" w:afterAutospacing="0"/>
              <w:jc w:val="center"/>
              <w:rPr>
                <w:rFonts w:ascii="TimesNewRomanPSMT" w:hAnsi="TimesNewRomanPSMT"/>
                <w:sz w:val="22"/>
                <w:szCs w:val="22"/>
              </w:rPr>
            </w:pPr>
            <w:r>
              <w:rPr>
                <w:rFonts w:ascii="TimesNewRomanPSMT" w:hAnsi="TimesNewRomanPSMT"/>
                <w:sz w:val="22"/>
                <w:szCs w:val="22"/>
              </w:rPr>
              <w:t>№ п/п</w:t>
            </w:r>
          </w:p>
        </w:tc>
        <w:tc>
          <w:tcPr>
            <w:tcW w:w="2033" w:type="dxa"/>
            <w:vAlign w:val="center"/>
          </w:tcPr>
          <w:p w14:paraId="16F53DB0" w14:textId="77777777" w:rsidR="001A2F22" w:rsidRPr="0037080B" w:rsidRDefault="001A2F22" w:rsidP="00777D2E">
            <w:pPr>
              <w:pStyle w:val="11"/>
              <w:spacing w:before="0" w:beforeAutospacing="0" w:after="0" w:afterAutospacing="0"/>
              <w:jc w:val="center"/>
              <w:rPr>
                <w:rFonts w:ascii="TimesNewRomanPSMT" w:hAnsi="TimesNewRomanPSMT"/>
                <w:sz w:val="22"/>
                <w:szCs w:val="22"/>
              </w:rPr>
            </w:pPr>
            <w:r w:rsidRPr="0037080B">
              <w:rPr>
                <w:rFonts w:ascii="TimesNewRomanPSMT" w:hAnsi="TimesNewRomanPSMT"/>
                <w:sz w:val="22"/>
                <w:szCs w:val="22"/>
              </w:rPr>
              <w:t>ФИО</w:t>
            </w:r>
            <w:r>
              <w:rPr>
                <w:rFonts w:ascii="TimesNewRomanPSMT" w:hAnsi="TimesNewRomanPSMT"/>
                <w:sz w:val="22"/>
                <w:szCs w:val="22"/>
              </w:rPr>
              <w:t xml:space="preserve"> (полностью)</w:t>
            </w:r>
          </w:p>
        </w:tc>
        <w:tc>
          <w:tcPr>
            <w:tcW w:w="1744" w:type="dxa"/>
            <w:vAlign w:val="center"/>
          </w:tcPr>
          <w:p w14:paraId="594C554A" w14:textId="77777777" w:rsidR="001A2F22" w:rsidRPr="0037080B" w:rsidRDefault="001A2F22" w:rsidP="00777D2E">
            <w:pPr>
              <w:pStyle w:val="11"/>
              <w:spacing w:before="0" w:beforeAutospacing="0" w:after="0" w:afterAutospacing="0"/>
              <w:jc w:val="center"/>
              <w:rPr>
                <w:rFonts w:ascii="TimesNewRomanPSMT" w:hAnsi="TimesNewRomanPSMT"/>
                <w:sz w:val="22"/>
                <w:szCs w:val="22"/>
              </w:rPr>
            </w:pPr>
            <w:r>
              <w:rPr>
                <w:rFonts w:ascii="TimesNewRomanPSMT" w:hAnsi="TimesNewRomanPSMT"/>
                <w:sz w:val="22"/>
                <w:szCs w:val="22"/>
              </w:rPr>
              <w:t>Основное м</w:t>
            </w:r>
            <w:r w:rsidRPr="0037080B">
              <w:rPr>
                <w:rFonts w:ascii="TimesNewRomanPSMT" w:hAnsi="TimesNewRomanPSMT"/>
                <w:sz w:val="22"/>
                <w:szCs w:val="22"/>
              </w:rPr>
              <w:t xml:space="preserve">есто работы </w:t>
            </w:r>
            <w:r>
              <w:rPr>
                <w:rFonts w:ascii="TimesNewRomanPSMT" w:hAnsi="TimesNewRomanPSMT"/>
                <w:sz w:val="22"/>
                <w:szCs w:val="22"/>
              </w:rPr>
              <w:t xml:space="preserve">в НГТУ </w:t>
            </w:r>
            <w:r w:rsidRPr="0037080B">
              <w:rPr>
                <w:rFonts w:ascii="TimesNewRomanPSMT" w:hAnsi="TimesNewRomanPSMT"/>
                <w:sz w:val="22"/>
                <w:szCs w:val="22"/>
              </w:rPr>
              <w:t>(</w:t>
            </w:r>
            <w:r>
              <w:rPr>
                <w:rFonts w:ascii="TimesNewRomanPSMT" w:hAnsi="TimesNewRomanPSMT"/>
                <w:sz w:val="22"/>
                <w:szCs w:val="22"/>
              </w:rPr>
              <w:t xml:space="preserve">должность, </w:t>
            </w:r>
            <w:r w:rsidRPr="0037080B">
              <w:rPr>
                <w:rFonts w:ascii="TimesNewRomanPSMT" w:hAnsi="TimesNewRomanPSMT"/>
                <w:sz w:val="22"/>
                <w:szCs w:val="22"/>
              </w:rPr>
              <w:t>подразделение)</w:t>
            </w:r>
            <w:r>
              <w:rPr>
                <w:rStyle w:val="af"/>
                <w:rFonts w:ascii="TimesNewRomanPSMT" w:hAnsi="TimesNewRomanPSMT"/>
                <w:sz w:val="22"/>
                <w:szCs w:val="22"/>
              </w:rPr>
              <w:footnoteReference w:id="7"/>
            </w:r>
          </w:p>
        </w:tc>
        <w:tc>
          <w:tcPr>
            <w:tcW w:w="1942" w:type="dxa"/>
            <w:vAlign w:val="center"/>
          </w:tcPr>
          <w:p w14:paraId="6070D53E" w14:textId="77777777" w:rsidR="001A2F22" w:rsidRPr="00ED6F06" w:rsidRDefault="001A2F22" w:rsidP="00777D2E">
            <w:pPr>
              <w:pStyle w:val="11"/>
              <w:spacing w:before="0" w:beforeAutospacing="0" w:after="0" w:afterAutospacing="0"/>
              <w:jc w:val="center"/>
              <w:rPr>
                <w:rFonts w:ascii="TimesNewRomanPSMT" w:hAnsi="TimesNewRomanPSMT"/>
                <w:sz w:val="22"/>
                <w:szCs w:val="22"/>
              </w:rPr>
            </w:pPr>
            <w:r w:rsidRPr="00ED6F06">
              <w:rPr>
                <w:rFonts w:ascii="TimesNewRomanPSMT" w:hAnsi="TimesNewRomanPSMT" w:hint="eastAsia"/>
                <w:sz w:val="22"/>
                <w:szCs w:val="22"/>
              </w:rPr>
              <w:t>Другое основное место работы (должность, подразделение)</w:t>
            </w:r>
            <w:r w:rsidRPr="00ED6F06">
              <w:rPr>
                <w:rStyle w:val="af"/>
                <w:rFonts w:ascii="TimesNewRomanPSMT" w:hAnsi="TimesNewRomanPSMT"/>
                <w:sz w:val="22"/>
                <w:szCs w:val="22"/>
              </w:rPr>
              <w:footnoteReference w:id="8"/>
            </w:r>
          </w:p>
        </w:tc>
        <w:tc>
          <w:tcPr>
            <w:tcW w:w="1718" w:type="dxa"/>
            <w:vAlign w:val="center"/>
          </w:tcPr>
          <w:p w14:paraId="63B191CC" w14:textId="77777777" w:rsidR="001A2F22" w:rsidRPr="0037080B" w:rsidRDefault="001A2F22" w:rsidP="00777D2E">
            <w:pPr>
              <w:pStyle w:val="11"/>
              <w:spacing w:before="0" w:beforeAutospacing="0" w:after="0" w:afterAutospacing="0"/>
              <w:jc w:val="center"/>
              <w:rPr>
                <w:rFonts w:ascii="TimesNewRomanPSMT" w:hAnsi="TimesNewRomanPSMT"/>
                <w:sz w:val="22"/>
                <w:szCs w:val="22"/>
              </w:rPr>
            </w:pPr>
            <w:r>
              <w:rPr>
                <w:rFonts w:ascii="TimesNewRomanPSMT" w:hAnsi="TimesNewRomanPSMT"/>
                <w:sz w:val="22"/>
                <w:szCs w:val="22"/>
              </w:rPr>
              <w:t>Ученая степень,</w:t>
            </w:r>
            <w:r w:rsidRPr="0037080B">
              <w:rPr>
                <w:rFonts w:ascii="TimesNewRomanPSMT" w:hAnsi="TimesNewRomanPSMT" w:hint="eastAsia"/>
                <w:sz w:val="22"/>
                <w:szCs w:val="22"/>
              </w:rPr>
              <w:t xml:space="preserve"> </w:t>
            </w:r>
            <w:r>
              <w:rPr>
                <w:rFonts w:ascii="TimesNewRomanPSMT" w:hAnsi="TimesNewRomanPSMT" w:hint="eastAsia"/>
                <w:sz w:val="22"/>
                <w:szCs w:val="22"/>
              </w:rPr>
              <w:t>у</w:t>
            </w:r>
            <w:r>
              <w:rPr>
                <w:rFonts w:ascii="TimesNewRomanPSMT" w:hAnsi="TimesNewRomanPSMT"/>
                <w:sz w:val="22"/>
                <w:szCs w:val="22"/>
              </w:rPr>
              <w:t xml:space="preserve">ченое </w:t>
            </w:r>
            <w:r w:rsidRPr="0037080B">
              <w:rPr>
                <w:rFonts w:ascii="TimesNewRomanPSMT" w:hAnsi="TimesNewRomanPSMT"/>
                <w:sz w:val="22"/>
                <w:szCs w:val="22"/>
              </w:rPr>
              <w:t>звание</w:t>
            </w:r>
          </w:p>
        </w:tc>
        <w:tc>
          <w:tcPr>
            <w:tcW w:w="1401" w:type="dxa"/>
            <w:vAlign w:val="center"/>
          </w:tcPr>
          <w:p w14:paraId="2E333CFE" w14:textId="77777777" w:rsidR="001A2F22" w:rsidRPr="0037080B" w:rsidRDefault="001A2F22" w:rsidP="00777D2E">
            <w:pPr>
              <w:pStyle w:val="11"/>
              <w:spacing w:before="0" w:beforeAutospacing="0" w:after="0" w:afterAutospacing="0"/>
              <w:jc w:val="center"/>
              <w:rPr>
                <w:rFonts w:ascii="TimesNewRomanPSMT" w:hAnsi="TimesNewRomanPSMT"/>
                <w:sz w:val="22"/>
                <w:szCs w:val="22"/>
              </w:rPr>
            </w:pPr>
            <w:r w:rsidRPr="0037080B">
              <w:rPr>
                <w:rFonts w:ascii="TimesNewRomanPSMT" w:hAnsi="TimesNewRomanPSMT"/>
                <w:sz w:val="22"/>
                <w:szCs w:val="22"/>
              </w:rPr>
              <w:t>Возраст</w:t>
            </w:r>
            <w:r>
              <w:rPr>
                <w:rFonts w:ascii="TimesNewRomanPSMT" w:hAnsi="TimesNewRomanPSMT"/>
                <w:sz w:val="22"/>
                <w:szCs w:val="22"/>
              </w:rPr>
              <w:t xml:space="preserve">, </w:t>
            </w:r>
            <w:r w:rsidRPr="0037080B">
              <w:rPr>
                <w:rFonts w:ascii="TimesNewRomanPSMT" w:hAnsi="TimesNewRomanPSMT"/>
                <w:sz w:val="22"/>
                <w:szCs w:val="22"/>
              </w:rPr>
              <w:t>лет</w:t>
            </w:r>
          </w:p>
        </w:tc>
      </w:tr>
      <w:tr w:rsidR="001A2F22" w:rsidRPr="0037080B" w14:paraId="0A0DC7D2" w14:textId="77777777" w:rsidTr="00D74EE7">
        <w:tc>
          <w:tcPr>
            <w:tcW w:w="513" w:type="dxa"/>
          </w:tcPr>
          <w:p w14:paraId="63F88013"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4F564207"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3B2FDA50"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35D70BC0"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15EA92AE"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6309CD17"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r w:rsidR="001A2F22" w:rsidRPr="0037080B" w14:paraId="4B106CD1" w14:textId="77777777" w:rsidTr="00D74EE7">
        <w:tc>
          <w:tcPr>
            <w:tcW w:w="513" w:type="dxa"/>
          </w:tcPr>
          <w:p w14:paraId="4DB77C4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1328C54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1E261CAD"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3726DC6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68E36204"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76342F88"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r w:rsidR="001A2F22" w:rsidRPr="0037080B" w14:paraId="5CFC6281" w14:textId="77777777" w:rsidTr="00D74EE7">
        <w:tc>
          <w:tcPr>
            <w:tcW w:w="513" w:type="dxa"/>
          </w:tcPr>
          <w:p w14:paraId="502B63DE"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2BA3229A"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2C733774"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5B2317E2"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6C582286"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0C315E54"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r w:rsidR="001A2F22" w:rsidRPr="0037080B" w14:paraId="472F2915" w14:textId="77777777" w:rsidTr="00D74EE7">
        <w:tc>
          <w:tcPr>
            <w:tcW w:w="513" w:type="dxa"/>
          </w:tcPr>
          <w:p w14:paraId="595BCC39"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31B68CFC"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434B7710"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412380A5"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0A0B1FF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67D73C3F"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r w:rsidR="001A2F22" w:rsidRPr="0037080B" w14:paraId="43129D90" w14:textId="77777777" w:rsidTr="00D74EE7">
        <w:tc>
          <w:tcPr>
            <w:tcW w:w="513" w:type="dxa"/>
          </w:tcPr>
          <w:p w14:paraId="7747EF8E"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1DBE0E21"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1F30BF10"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2C1E8FB2"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2B7B7310"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39F9E6A8"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r w:rsidR="001A2F22" w:rsidRPr="0037080B" w14:paraId="40018FC7" w14:textId="77777777" w:rsidTr="00D74EE7">
        <w:tc>
          <w:tcPr>
            <w:tcW w:w="513" w:type="dxa"/>
          </w:tcPr>
          <w:p w14:paraId="3C3371A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2033" w:type="dxa"/>
          </w:tcPr>
          <w:p w14:paraId="1C9D0E48"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44" w:type="dxa"/>
          </w:tcPr>
          <w:p w14:paraId="5039B37A"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942" w:type="dxa"/>
          </w:tcPr>
          <w:p w14:paraId="50A7288F"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718" w:type="dxa"/>
          </w:tcPr>
          <w:p w14:paraId="37CBDC9A" w14:textId="77777777" w:rsidR="001A2F22" w:rsidRPr="0037080B" w:rsidRDefault="001A2F22" w:rsidP="00777D2E">
            <w:pPr>
              <w:pStyle w:val="11"/>
              <w:spacing w:before="0" w:beforeAutospacing="0" w:after="0" w:afterAutospacing="0"/>
              <w:rPr>
                <w:rFonts w:ascii="TimesNewRomanPSMT" w:hAnsi="TimesNewRomanPSMT"/>
                <w:sz w:val="22"/>
                <w:szCs w:val="22"/>
              </w:rPr>
            </w:pPr>
          </w:p>
        </w:tc>
        <w:tc>
          <w:tcPr>
            <w:tcW w:w="1401" w:type="dxa"/>
          </w:tcPr>
          <w:p w14:paraId="22DAD3F1" w14:textId="77777777" w:rsidR="001A2F22" w:rsidRPr="0037080B" w:rsidRDefault="001A2F22" w:rsidP="00777D2E">
            <w:pPr>
              <w:pStyle w:val="11"/>
              <w:spacing w:before="0" w:beforeAutospacing="0" w:after="0" w:afterAutospacing="0"/>
              <w:rPr>
                <w:rFonts w:ascii="TimesNewRomanPSMT" w:hAnsi="TimesNewRomanPSMT"/>
                <w:sz w:val="22"/>
                <w:szCs w:val="22"/>
              </w:rPr>
            </w:pPr>
          </w:p>
        </w:tc>
      </w:tr>
    </w:tbl>
    <w:p w14:paraId="16F5AD39" w14:textId="77777777" w:rsidR="001A2F22" w:rsidRDefault="001A2F22" w:rsidP="001A2F22">
      <w:pPr>
        <w:pStyle w:val="11"/>
        <w:spacing w:before="0" w:beforeAutospacing="0" w:after="0" w:afterAutospacing="0"/>
        <w:jc w:val="both"/>
        <w:rPr>
          <w:rFonts w:ascii="TimesNewRomanPSMT" w:hAnsi="TimesNewRomanPSMT"/>
          <w:b/>
        </w:rPr>
      </w:pPr>
    </w:p>
    <w:p w14:paraId="6A0314B5" w14:textId="77777777" w:rsidR="001A2F22" w:rsidRDefault="001A2F22" w:rsidP="001A2F22">
      <w:pPr>
        <w:pStyle w:val="11"/>
        <w:spacing w:before="0" w:beforeAutospacing="0" w:after="0" w:afterAutospacing="0"/>
        <w:jc w:val="both"/>
        <w:rPr>
          <w:rFonts w:ascii="TimesNewRomanPSMT" w:hAnsi="TimesNewRomanPSMT"/>
          <w:b/>
        </w:rPr>
      </w:pPr>
    </w:p>
    <w:p w14:paraId="133E5C04" w14:textId="77777777" w:rsidR="001A2F22" w:rsidRPr="008F2BDD" w:rsidRDefault="001A2F22" w:rsidP="008F2BDD">
      <w:pPr>
        <w:jc w:val="both"/>
        <w:rPr>
          <w:rFonts w:ascii="Times New Roman" w:hAnsi="Times New Roman" w:cs="Times New Roman"/>
          <w:b/>
          <w:sz w:val="24"/>
          <w:szCs w:val="24"/>
        </w:rPr>
      </w:pPr>
      <w:r w:rsidRPr="008F2BDD">
        <w:rPr>
          <w:rFonts w:ascii="Times New Roman" w:hAnsi="Times New Roman" w:cs="Times New Roman"/>
          <w:b/>
          <w:sz w:val="24"/>
          <w:szCs w:val="24"/>
        </w:rPr>
        <w:lastRenderedPageBreak/>
        <w:t>ФОРМА 4. БЮДЖЕТ ПРОЕКТА</w:t>
      </w:r>
    </w:p>
    <w:tbl>
      <w:tblPr>
        <w:tblStyle w:val="a5"/>
        <w:tblW w:w="9351" w:type="dxa"/>
        <w:tblLook w:val="04A0" w:firstRow="1" w:lastRow="0" w:firstColumn="1" w:lastColumn="0" w:noHBand="0" w:noVBand="1"/>
      </w:tblPr>
      <w:tblGrid>
        <w:gridCol w:w="9351"/>
      </w:tblGrid>
      <w:tr w:rsidR="001A2F22" w:rsidRPr="0036484B" w14:paraId="2AB4B6D1" w14:textId="77777777" w:rsidTr="00D74EE7">
        <w:tc>
          <w:tcPr>
            <w:tcW w:w="9351" w:type="dxa"/>
          </w:tcPr>
          <w:p w14:paraId="354010D4" w14:textId="77777777" w:rsidR="001A2F22" w:rsidRDefault="001A2F22" w:rsidP="00777D2E">
            <w:pPr>
              <w:pStyle w:val="Default"/>
              <w:jc w:val="both"/>
              <w:rPr>
                <w:i/>
                <w:iCs/>
              </w:rPr>
            </w:pPr>
            <w:r>
              <w:rPr>
                <w:i/>
                <w:iCs/>
              </w:rPr>
              <w:t xml:space="preserve">Бюджет проекта </w:t>
            </w:r>
            <w:r w:rsidRPr="0036484B">
              <w:rPr>
                <w:i/>
                <w:iCs/>
              </w:rPr>
              <w:t xml:space="preserve">включает расходы на оплату труда и начисления на фонд оплаты труда, расходы на приобретение оборудования, расходных материалов, </w:t>
            </w:r>
            <w:r>
              <w:rPr>
                <w:i/>
                <w:iCs/>
              </w:rPr>
              <w:t xml:space="preserve">комплектующих, </w:t>
            </w:r>
            <w:r w:rsidRPr="0036484B">
              <w:rPr>
                <w:i/>
                <w:iCs/>
              </w:rPr>
              <w:t>услуг сторонних органи</w:t>
            </w:r>
            <w:r>
              <w:rPr>
                <w:i/>
                <w:iCs/>
              </w:rPr>
              <w:t>заций, расходы на командировки.</w:t>
            </w:r>
          </w:p>
          <w:p w14:paraId="75D261E4" w14:textId="77777777" w:rsidR="001A2F22" w:rsidRPr="0036484B" w:rsidRDefault="001A2F22" w:rsidP="00777D2E">
            <w:pPr>
              <w:pStyle w:val="Default"/>
              <w:jc w:val="both"/>
            </w:pPr>
            <w:r w:rsidRPr="0036484B">
              <w:rPr>
                <w:i/>
                <w:iCs/>
              </w:rPr>
              <w:t>Оплата стажировок</w:t>
            </w:r>
            <w:r>
              <w:rPr>
                <w:i/>
                <w:iCs/>
              </w:rPr>
              <w:t>,</w:t>
            </w:r>
            <w:r w:rsidRPr="0036484B">
              <w:rPr>
                <w:i/>
                <w:iCs/>
              </w:rPr>
              <w:t xml:space="preserve"> обучения</w:t>
            </w:r>
            <w:r>
              <w:rPr>
                <w:i/>
                <w:iCs/>
              </w:rPr>
              <w:t>, оплата статей, организационных взносов за участие в конференциях</w:t>
            </w:r>
            <w:r w:rsidRPr="0036484B">
              <w:rPr>
                <w:i/>
                <w:iCs/>
              </w:rPr>
              <w:t xml:space="preserve"> относится к расходам н</w:t>
            </w:r>
            <w:r>
              <w:rPr>
                <w:i/>
                <w:iCs/>
              </w:rPr>
              <w:t>а услуги сторонних организаций.</w:t>
            </w:r>
          </w:p>
          <w:p w14:paraId="23024F9B" w14:textId="77777777" w:rsidR="001A2F22" w:rsidRPr="0036484B" w:rsidRDefault="001A2F22" w:rsidP="00777D2E">
            <w:pPr>
              <w:pStyle w:val="11"/>
              <w:spacing w:before="0" w:beforeAutospacing="0" w:after="0" w:afterAutospacing="0"/>
              <w:jc w:val="both"/>
              <w:rPr>
                <w:rFonts w:ascii="TimesNewRomanPSMT" w:hAnsi="TimesNewRomanPSMT"/>
              </w:rPr>
            </w:pPr>
            <w:r w:rsidRPr="0036484B">
              <w:rPr>
                <w:i/>
                <w:iCs/>
              </w:rPr>
              <w:t>Отдельно требуется обоснование необходимости закупки оборудования для выполнения дан</w:t>
            </w:r>
            <w:r>
              <w:rPr>
                <w:i/>
                <w:iCs/>
              </w:rPr>
              <w:t>ного проекта и других проектов. Табл. 4</w:t>
            </w:r>
          </w:p>
        </w:tc>
      </w:tr>
    </w:tbl>
    <w:p w14:paraId="71D62AAB" w14:textId="77777777" w:rsidR="001A2F22" w:rsidRDefault="001A2F22" w:rsidP="001A2F22">
      <w:pPr>
        <w:pStyle w:val="11"/>
        <w:spacing w:before="0" w:beforeAutospacing="0" w:after="0" w:afterAutospacing="0"/>
        <w:jc w:val="both"/>
        <w:rPr>
          <w:rFonts w:ascii="TimesNewRomanPSMT" w:hAnsi="TimesNewRomanPSMT"/>
        </w:rPr>
      </w:pPr>
    </w:p>
    <w:p w14:paraId="402FCB8C" w14:textId="77777777" w:rsidR="001A2F22" w:rsidRDefault="001A2F22" w:rsidP="001A2F22">
      <w:pPr>
        <w:pStyle w:val="11"/>
        <w:spacing w:before="0" w:beforeAutospacing="0" w:after="0" w:afterAutospacing="0"/>
        <w:jc w:val="right"/>
        <w:rPr>
          <w:rFonts w:ascii="TimesNewRomanPSMT" w:hAnsi="TimesNewRomanPSMT"/>
        </w:rPr>
      </w:pPr>
      <w:r>
        <w:rPr>
          <w:rFonts w:ascii="TimesNewRomanPSMT" w:hAnsi="TimesNewRomanPSMT" w:hint="eastAsia"/>
        </w:rPr>
        <w:t>Т</w:t>
      </w:r>
      <w:r>
        <w:rPr>
          <w:rFonts w:ascii="TimesNewRomanPSMT" w:hAnsi="TimesNewRomanPSMT"/>
        </w:rPr>
        <w:t>аблица 4.</w:t>
      </w:r>
    </w:p>
    <w:tbl>
      <w:tblPr>
        <w:tblStyle w:val="a5"/>
        <w:tblW w:w="0" w:type="auto"/>
        <w:tblLook w:val="04A0" w:firstRow="1" w:lastRow="0" w:firstColumn="1" w:lastColumn="0" w:noHBand="0" w:noVBand="1"/>
      </w:tblPr>
      <w:tblGrid>
        <w:gridCol w:w="554"/>
        <w:gridCol w:w="2985"/>
        <w:gridCol w:w="1145"/>
        <w:gridCol w:w="1145"/>
        <w:gridCol w:w="1146"/>
        <w:gridCol w:w="2086"/>
      </w:tblGrid>
      <w:tr w:rsidR="001A2F22" w14:paraId="6880D3A7" w14:textId="77777777" w:rsidTr="00777D2E">
        <w:trPr>
          <w:trHeight w:val="413"/>
        </w:trPr>
        <w:tc>
          <w:tcPr>
            <w:tcW w:w="554" w:type="dxa"/>
            <w:vMerge w:val="restart"/>
            <w:vAlign w:val="center"/>
          </w:tcPr>
          <w:p w14:paraId="04A08338"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 п/п</w:t>
            </w:r>
          </w:p>
        </w:tc>
        <w:tc>
          <w:tcPr>
            <w:tcW w:w="2985" w:type="dxa"/>
            <w:vMerge w:val="restart"/>
            <w:vAlign w:val="center"/>
          </w:tcPr>
          <w:p w14:paraId="1CD6A827"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Наименование статьи расходов</w:t>
            </w:r>
          </w:p>
        </w:tc>
        <w:tc>
          <w:tcPr>
            <w:tcW w:w="3436" w:type="dxa"/>
            <w:gridSpan w:val="3"/>
            <w:vAlign w:val="center"/>
          </w:tcPr>
          <w:p w14:paraId="71FDAB78"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Сумма, тыс. руб.</w:t>
            </w:r>
          </w:p>
        </w:tc>
        <w:tc>
          <w:tcPr>
            <w:tcW w:w="2086" w:type="dxa"/>
            <w:vMerge w:val="restart"/>
          </w:tcPr>
          <w:p w14:paraId="2BA8097D" w14:textId="77777777" w:rsidR="001A2F22" w:rsidRDefault="001A2F22" w:rsidP="00777D2E">
            <w:pPr>
              <w:pStyle w:val="11"/>
              <w:spacing w:before="0" w:beforeAutospacing="0" w:after="0" w:afterAutospacing="0"/>
              <w:jc w:val="center"/>
              <w:rPr>
                <w:rFonts w:ascii="TimesNewRomanPSMT" w:hAnsi="TimesNewRomanPSMT"/>
              </w:rPr>
            </w:pPr>
            <w:r>
              <w:rPr>
                <w:rFonts w:ascii="TimesNewRomanPSMT" w:hAnsi="TimesNewRomanPSMT"/>
              </w:rPr>
              <w:t>Источник финансирования</w:t>
            </w:r>
            <w:r>
              <w:rPr>
                <w:rStyle w:val="af"/>
                <w:rFonts w:ascii="TimesNewRomanPSMT" w:hAnsi="TimesNewRomanPSMT"/>
              </w:rPr>
              <w:footnoteReference w:id="9"/>
            </w:r>
          </w:p>
        </w:tc>
      </w:tr>
      <w:tr w:rsidR="001A2F22" w14:paraId="4278637F" w14:textId="77777777" w:rsidTr="00777D2E">
        <w:trPr>
          <w:trHeight w:val="412"/>
        </w:trPr>
        <w:tc>
          <w:tcPr>
            <w:tcW w:w="554" w:type="dxa"/>
            <w:vMerge/>
            <w:vAlign w:val="center"/>
          </w:tcPr>
          <w:p w14:paraId="3144A64E" w14:textId="77777777" w:rsidR="001A2F22" w:rsidRDefault="001A2F22" w:rsidP="00777D2E">
            <w:pPr>
              <w:pStyle w:val="11"/>
              <w:spacing w:before="0" w:beforeAutospacing="0" w:after="0" w:afterAutospacing="0"/>
              <w:jc w:val="center"/>
              <w:rPr>
                <w:rFonts w:ascii="TimesNewRomanPSMT" w:hAnsi="TimesNewRomanPSMT"/>
              </w:rPr>
            </w:pPr>
          </w:p>
        </w:tc>
        <w:tc>
          <w:tcPr>
            <w:tcW w:w="2985" w:type="dxa"/>
            <w:vMerge/>
            <w:vAlign w:val="center"/>
          </w:tcPr>
          <w:p w14:paraId="31ACC2BF"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vAlign w:val="center"/>
          </w:tcPr>
          <w:p w14:paraId="4BB7ED02" w14:textId="6B5B762F" w:rsidR="001A2F22" w:rsidRDefault="00580A28" w:rsidP="00777D2E">
            <w:pPr>
              <w:pStyle w:val="11"/>
              <w:spacing w:before="0" w:beforeAutospacing="0" w:after="0" w:afterAutospacing="0"/>
              <w:jc w:val="center"/>
              <w:rPr>
                <w:rFonts w:ascii="TimesNewRomanPSMT" w:hAnsi="TimesNewRomanPSMT"/>
              </w:rPr>
            </w:pPr>
            <w:r>
              <w:rPr>
                <w:rFonts w:ascii="TimesNewRomanPSMT" w:hAnsi="TimesNewRomanPSMT"/>
              </w:rPr>
              <w:t>202_</w:t>
            </w:r>
          </w:p>
        </w:tc>
        <w:tc>
          <w:tcPr>
            <w:tcW w:w="1145" w:type="dxa"/>
            <w:vAlign w:val="center"/>
          </w:tcPr>
          <w:p w14:paraId="6A0C3479" w14:textId="4321C39E" w:rsidR="001A2F22" w:rsidRDefault="00580A28" w:rsidP="00777D2E">
            <w:pPr>
              <w:pStyle w:val="11"/>
              <w:spacing w:before="0" w:beforeAutospacing="0" w:after="0" w:afterAutospacing="0"/>
              <w:jc w:val="center"/>
              <w:rPr>
                <w:rFonts w:ascii="TimesNewRomanPSMT" w:hAnsi="TimesNewRomanPSMT"/>
              </w:rPr>
            </w:pPr>
            <w:r>
              <w:rPr>
                <w:rFonts w:ascii="TimesNewRomanPSMT" w:hAnsi="TimesNewRomanPSMT"/>
              </w:rPr>
              <w:t>202_</w:t>
            </w:r>
          </w:p>
        </w:tc>
        <w:tc>
          <w:tcPr>
            <w:tcW w:w="1146" w:type="dxa"/>
            <w:vAlign w:val="center"/>
          </w:tcPr>
          <w:p w14:paraId="7146027C" w14:textId="161E26F7" w:rsidR="001A2F22" w:rsidRDefault="001A2F22" w:rsidP="00580A28">
            <w:pPr>
              <w:pStyle w:val="11"/>
              <w:spacing w:before="0" w:beforeAutospacing="0" w:after="0" w:afterAutospacing="0"/>
              <w:jc w:val="center"/>
              <w:rPr>
                <w:rFonts w:ascii="TimesNewRomanPSMT" w:hAnsi="TimesNewRomanPSMT"/>
              </w:rPr>
            </w:pPr>
            <w:r>
              <w:rPr>
                <w:rFonts w:ascii="TimesNewRomanPSMT" w:hAnsi="TimesNewRomanPSMT"/>
              </w:rPr>
              <w:t>202</w:t>
            </w:r>
            <w:r w:rsidR="00580A28">
              <w:rPr>
                <w:rFonts w:ascii="TimesNewRomanPSMT" w:hAnsi="TimesNewRomanPSMT"/>
              </w:rPr>
              <w:t>_</w:t>
            </w:r>
          </w:p>
        </w:tc>
        <w:tc>
          <w:tcPr>
            <w:tcW w:w="2086" w:type="dxa"/>
            <w:vMerge/>
          </w:tcPr>
          <w:p w14:paraId="25DA4AE8"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02783854" w14:textId="77777777" w:rsidTr="00777D2E">
        <w:tc>
          <w:tcPr>
            <w:tcW w:w="554" w:type="dxa"/>
          </w:tcPr>
          <w:p w14:paraId="1F8DE857"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1.</w:t>
            </w:r>
          </w:p>
        </w:tc>
        <w:tc>
          <w:tcPr>
            <w:tcW w:w="2985" w:type="dxa"/>
          </w:tcPr>
          <w:p w14:paraId="221705FC"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Оплата труда (с р/к 1,2)</w:t>
            </w:r>
          </w:p>
        </w:tc>
        <w:tc>
          <w:tcPr>
            <w:tcW w:w="1145" w:type="dxa"/>
          </w:tcPr>
          <w:p w14:paraId="684D46BF"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77A0020C"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507B7F71"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2CD50046"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3AD5EE1B" w14:textId="77777777" w:rsidTr="00777D2E">
        <w:tc>
          <w:tcPr>
            <w:tcW w:w="554" w:type="dxa"/>
          </w:tcPr>
          <w:p w14:paraId="59159926"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2.</w:t>
            </w:r>
          </w:p>
        </w:tc>
        <w:tc>
          <w:tcPr>
            <w:tcW w:w="2985" w:type="dxa"/>
          </w:tcPr>
          <w:p w14:paraId="2CA12E36"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Страховые взносы по оплате труда (30,2%)</w:t>
            </w:r>
          </w:p>
        </w:tc>
        <w:tc>
          <w:tcPr>
            <w:tcW w:w="1145" w:type="dxa"/>
          </w:tcPr>
          <w:p w14:paraId="3E768B35"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64C755EE"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4E3877F5"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675ECC71"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35A665A7" w14:textId="77777777" w:rsidTr="00777D2E">
        <w:tc>
          <w:tcPr>
            <w:tcW w:w="554" w:type="dxa"/>
          </w:tcPr>
          <w:p w14:paraId="3C1C6098"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3.</w:t>
            </w:r>
          </w:p>
        </w:tc>
        <w:tc>
          <w:tcPr>
            <w:tcW w:w="2985" w:type="dxa"/>
          </w:tcPr>
          <w:p w14:paraId="27B27871"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Приобретение оборудования</w:t>
            </w:r>
          </w:p>
        </w:tc>
        <w:tc>
          <w:tcPr>
            <w:tcW w:w="1145" w:type="dxa"/>
          </w:tcPr>
          <w:p w14:paraId="04C35CFF"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55D36339"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29927194"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721BF582"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4E75BBF6" w14:textId="77777777" w:rsidTr="00777D2E">
        <w:tc>
          <w:tcPr>
            <w:tcW w:w="554" w:type="dxa"/>
          </w:tcPr>
          <w:p w14:paraId="4B968106"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4.</w:t>
            </w:r>
          </w:p>
        </w:tc>
        <w:tc>
          <w:tcPr>
            <w:tcW w:w="2985" w:type="dxa"/>
          </w:tcPr>
          <w:p w14:paraId="67E09659"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Приобретение комплектующи</w:t>
            </w:r>
            <w:r>
              <w:rPr>
                <w:rFonts w:ascii="TimesNewRomanPSMT" w:hAnsi="TimesNewRomanPSMT" w:hint="eastAsia"/>
              </w:rPr>
              <w:t>х</w:t>
            </w:r>
            <w:r>
              <w:rPr>
                <w:rFonts w:ascii="TimesNewRomanPSMT" w:hAnsi="TimesNewRomanPSMT"/>
              </w:rPr>
              <w:t xml:space="preserve"> и расходных материалов</w:t>
            </w:r>
          </w:p>
        </w:tc>
        <w:tc>
          <w:tcPr>
            <w:tcW w:w="1145" w:type="dxa"/>
          </w:tcPr>
          <w:p w14:paraId="2DF4C600"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225CB688"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59D352A6"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1B16A2F1"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01DCEDC6" w14:textId="77777777" w:rsidTr="00777D2E">
        <w:tc>
          <w:tcPr>
            <w:tcW w:w="554" w:type="dxa"/>
          </w:tcPr>
          <w:p w14:paraId="15B89FFD"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5.</w:t>
            </w:r>
          </w:p>
        </w:tc>
        <w:tc>
          <w:tcPr>
            <w:tcW w:w="2985" w:type="dxa"/>
          </w:tcPr>
          <w:p w14:paraId="66DE7BA8"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Расходы на командировки</w:t>
            </w:r>
          </w:p>
        </w:tc>
        <w:tc>
          <w:tcPr>
            <w:tcW w:w="1145" w:type="dxa"/>
          </w:tcPr>
          <w:p w14:paraId="003AD891"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6C92E1CE"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59ED7F57"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073B1D3A"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346F2B04" w14:textId="77777777" w:rsidTr="00777D2E">
        <w:tc>
          <w:tcPr>
            <w:tcW w:w="554" w:type="dxa"/>
          </w:tcPr>
          <w:p w14:paraId="139A8525"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6.</w:t>
            </w:r>
          </w:p>
        </w:tc>
        <w:tc>
          <w:tcPr>
            <w:tcW w:w="2985" w:type="dxa"/>
          </w:tcPr>
          <w:p w14:paraId="29F2A979"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Оплата услуг сторонним организациям</w:t>
            </w:r>
          </w:p>
        </w:tc>
        <w:tc>
          <w:tcPr>
            <w:tcW w:w="1145" w:type="dxa"/>
          </w:tcPr>
          <w:p w14:paraId="5D5C46F2"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381A9066"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6E2274C4"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3AE669A1" w14:textId="77777777" w:rsidR="001A2F22" w:rsidRDefault="001A2F22" w:rsidP="00777D2E">
            <w:pPr>
              <w:pStyle w:val="11"/>
              <w:spacing w:before="0" w:beforeAutospacing="0" w:after="0" w:afterAutospacing="0"/>
              <w:jc w:val="center"/>
              <w:rPr>
                <w:rFonts w:ascii="TimesNewRomanPSMT" w:hAnsi="TimesNewRomanPSMT"/>
              </w:rPr>
            </w:pPr>
          </w:p>
        </w:tc>
      </w:tr>
      <w:tr w:rsidR="001A2F22" w14:paraId="3B8C7531" w14:textId="77777777" w:rsidTr="00777D2E">
        <w:tc>
          <w:tcPr>
            <w:tcW w:w="554" w:type="dxa"/>
          </w:tcPr>
          <w:p w14:paraId="27D21704" w14:textId="77777777" w:rsidR="001A2F22" w:rsidRDefault="001A2F22" w:rsidP="00777D2E">
            <w:pPr>
              <w:pStyle w:val="11"/>
              <w:spacing w:before="0" w:beforeAutospacing="0" w:after="0" w:afterAutospacing="0"/>
              <w:jc w:val="both"/>
              <w:rPr>
                <w:rFonts w:ascii="TimesNewRomanPSMT" w:hAnsi="TimesNewRomanPSMT"/>
              </w:rPr>
            </w:pPr>
          </w:p>
        </w:tc>
        <w:tc>
          <w:tcPr>
            <w:tcW w:w="2985" w:type="dxa"/>
          </w:tcPr>
          <w:p w14:paraId="41C9B0C5" w14:textId="77777777" w:rsidR="001A2F22" w:rsidRDefault="001A2F22" w:rsidP="00777D2E">
            <w:pPr>
              <w:pStyle w:val="11"/>
              <w:spacing w:before="0" w:beforeAutospacing="0" w:after="0" w:afterAutospacing="0"/>
              <w:jc w:val="both"/>
              <w:rPr>
                <w:rFonts w:ascii="TimesNewRomanPSMT" w:hAnsi="TimesNewRomanPSMT"/>
              </w:rPr>
            </w:pPr>
            <w:r>
              <w:rPr>
                <w:rFonts w:ascii="TimesNewRomanPSMT" w:hAnsi="TimesNewRomanPSMT"/>
              </w:rPr>
              <w:t>Итого:</w:t>
            </w:r>
          </w:p>
        </w:tc>
        <w:tc>
          <w:tcPr>
            <w:tcW w:w="1145" w:type="dxa"/>
          </w:tcPr>
          <w:p w14:paraId="718F57DF" w14:textId="77777777" w:rsidR="001A2F22" w:rsidRDefault="001A2F22" w:rsidP="00777D2E">
            <w:pPr>
              <w:pStyle w:val="11"/>
              <w:spacing w:before="0" w:beforeAutospacing="0" w:after="0" w:afterAutospacing="0"/>
              <w:jc w:val="center"/>
              <w:rPr>
                <w:rFonts w:ascii="TimesNewRomanPSMT" w:hAnsi="TimesNewRomanPSMT"/>
              </w:rPr>
            </w:pPr>
          </w:p>
        </w:tc>
        <w:tc>
          <w:tcPr>
            <w:tcW w:w="1145" w:type="dxa"/>
          </w:tcPr>
          <w:p w14:paraId="232AEBD7" w14:textId="77777777" w:rsidR="001A2F22" w:rsidRDefault="001A2F22" w:rsidP="00777D2E">
            <w:pPr>
              <w:pStyle w:val="11"/>
              <w:spacing w:before="0" w:beforeAutospacing="0" w:after="0" w:afterAutospacing="0"/>
              <w:jc w:val="center"/>
              <w:rPr>
                <w:rFonts w:ascii="TimesNewRomanPSMT" w:hAnsi="TimesNewRomanPSMT"/>
              </w:rPr>
            </w:pPr>
          </w:p>
        </w:tc>
        <w:tc>
          <w:tcPr>
            <w:tcW w:w="1146" w:type="dxa"/>
          </w:tcPr>
          <w:p w14:paraId="40A66B40" w14:textId="77777777" w:rsidR="001A2F22" w:rsidRDefault="001A2F22" w:rsidP="00777D2E">
            <w:pPr>
              <w:pStyle w:val="11"/>
              <w:spacing w:before="0" w:beforeAutospacing="0" w:after="0" w:afterAutospacing="0"/>
              <w:jc w:val="center"/>
              <w:rPr>
                <w:rFonts w:ascii="TimesNewRomanPSMT" w:hAnsi="TimesNewRomanPSMT"/>
              </w:rPr>
            </w:pPr>
          </w:p>
        </w:tc>
        <w:tc>
          <w:tcPr>
            <w:tcW w:w="2086" w:type="dxa"/>
          </w:tcPr>
          <w:p w14:paraId="4B6D4F6A" w14:textId="77777777" w:rsidR="001A2F22" w:rsidRDefault="001A2F22" w:rsidP="00777D2E">
            <w:pPr>
              <w:pStyle w:val="11"/>
              <w:spacing w:before="0" w:beforeAutospacing="0" w:after="0" w:afterAutospacing="0"/>
              <w:jc w:val="center"/>
              <w:rPr>
                <w:rFonts w:ascii="TimesNewRomanPSMT" w:hAnsi="TimesNewRomanPSMT"/>
              </w:rPr>
            </w:pPr>
          </w:p>
        </w:tc>
      </w:tr>
    </w:tbl>
    <w:p w14:paraId="1678B0EB" w14:textId="77777777" w:rsidR="001A2F22" w:rsidRDefault="001A2F22" w:rsidP="001A2F22">
      <w:pPr>
        <w:pStyle w:val="11"/>
        <w:spacing w:before="0" w:beforeAutospacing="0" w:after="0" w:afterAutospacing="0"/>
        <w:jc w:val="both"/>
        <w:rPr>
          <w:rFonts w:ascii="TimesNewRomanPSMT" w:hAnsi="TimesNewRomanPSMT"/>
        </w:rPr>
      </w:pPr>
    </w:p>
    <w:p w14:paraId="2F27F23A" w14:textId="77777777" w:rsidR="001A2F22" w:rsidRDefault="001A2F22" w:rsidP="001A2F22">
      <w:pPr>
        <w:pStyle w:val="11"/>
        <w:spacing w:before="0" w:beforeAutospacing="0" w:after="0" w:afterAutospacing="0"/>
        <w:jc w:val="both"/>
        <w:rPr>
          <w:rFonts w:ascii="TimesNewRomanPSMT" w:hAnsi="TimesNewRomanPSMT"/>
        </w:rPr>
      </w:pPr>
    </w:p>
    <w:p w14:paraId="2A846028" w14:textId="77777777" w:rsidR="001A2F22" w:rsidRDefault="001A2F22" w:rsidP="001A2F22">
      <w:pPr>
        <w:spacing w:after="0" w:line="240" w:lineRule="auto"/>
        <w:rPr>
          <w:rFonts w:ascii="Times New Roman" w:hAnsi="Times New Roman"/>
          <w:sz w:val="24"/>
          <w:szCs w:val="24"/>
        </w:rPr>
        <w:sectPr w:rsidR="001A2F22" w:rsidSect="00D74EE7">
          <w:footerReference w:type="default" r:id="rId8"/>
          <w:footerReference w:type="first" r:id="rId9"/>
          <w:pgSz w:w="11906" w:h="16838"/>
          <w:pgMar w:top="1134" w:right="1134" w:bottom="1134" w:left="1701" w:header="709" w:footer="709" w:gutter="0"/>
          <w:cols w:space="708"/>
          <w:titlePg/>
          <w:docGrid w:linePitch="360"/>
        </w:sectPr>
      </w:pPr>
    </w:p>
    <w:p w14:paraId="7411D9D5" w14:textId="11183844" w:rsidR="00A95D22" w:rsidRPr="00512179" w:rsidRDefault="00A95D22" w:rsidP="008F2BDD">
      <w:pPr>
        <w:pStyle w:val="a3"/>
        <w:tabs>
          <w:tab w:val="left" w:pos="567"/>
        </w:tabs>
        <w:spacing w:after="120" w:line="312" w:lineRule="auto"/>
        <w:ind w:left="0"/>
        <w:jc w:val="right"/>
        <w:rPr>
          <w:rFonts w:ascii="Times New Roman" w:hAnsi="Times New Roman" w:cs="Times New Roman"/>
          <w:i/>
          <w:color w:val="000000"/>
          <w:sz w:val="24"/>
          <w:szCs w:val="24"/>
        </w:rPr>
      </w:pPr>
    </w:p>
    <w:sectPr w:rsidR="00A95D22" w:rsidRPr="00512179" w:rsidSect="008F2BDD">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67EE" w14:textId="77777777" w:rsidR="00C034C7" w:rsidRDefault="00C034C7" w:rsidP="00FB791A">
      <w:pPr>
        <w:spacing w:after="0" w:line="240" w:lineRule="auto"/>
      </w:pPr>
      <w:r>
        <w:separator/>
      </w:r>
    </w:p>
  </w:endnote>
  <w:endnote w:type="continuationSeparator" w:id="0">
    <w:p w14:paraId="6AD32E87" w14:textId="77777777" w:rsidR="00C034C7" w:rsidRDefault="00C034C7" w:rsidP="00FB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91337"/>
      <w:docPartObj>
        <w:docPartGallery w:val="Page Numbers (Bottom of Page)"/>
        <w:docPartUnique/>
      </w:docPartObj>
    </w:sdtPr>
    <w:sdtEndPr>
      <w:rPr>
        <w:rFonts w:ascii="Times New Roman" w:hAnsi="Times New Roman"/>
        <w:sz w:val="20"/>
        <w:szCs w:val="20"/>
      </w:rPr>
    </w:sdtEndPr>
    <w:sdtContent>
      <w:p w14:paraId="7EE5B030" w14:textId="3A84EB22" w:rsidR="00777D2E" w:rsidRPr="004C2010" w:rsidRDefault="00777D2E">
        <w:pPr>
          <w:pStyle w:val="aa"/>
          <w:jc w:val="center"/>
          <w:rPr>
            <w:rFonts w:ascii="Times New Roman" w:hAnsi="Times New Roman"/>
            <w:sz w:val="20"/>
            <w:szCs w:val="20"/>
          </w:rPr>
        </w:pPr>
        <w:r w:rsidRPr="004C2010">
          <w:rPr>
            <w:rFonts w:ascii="Times New Roman" w:hAnsi="Times New Roman"/>
            <w:sz w:val="20"/>
            <w:szCs w:val="20"/>
          </w:rPr>
          <w:fldChar w:fldCharType="begin"/>
        </w:r>
        <w:r w:rsidRPr="004C2010">
          <w:rPr>
            <w:rFonts w:ascii="Times New Roman" w:hAnsi="Times New Roman"/>
            <w:sz w:val="20"/>
            <w:szCs w:val="20"/>
          </w:rPr>
          <w:instrText>PAGE   \* MERGEFORMAT</w:instrText>
        </w:r>
        <w:r w:rsidRPr="004C2010">
          <w:rPr>
            <w:rFonts w:ascii="Times New Roman" w:hAnsi="Times New Roman"/>
            <w:sz w:val="20"/>
            <w:szCs w:val="20"/>
          </w:rPr>
          <w:fldChar w:fldCharType="separate"/>
        </w:r>
        <w:r w:rsidR="007F1A0A">
          <w:rPr>
            <w:rFonts w:ascii="Times New Roman" w:hAnsi="Times New Roman"/>
            <w:noProof/>
            <w:sz w:val="20"/>
            <w:szCs w:val="20"/>
          </w:rPr>
          <w:t>4</w:t>
        </w:r>
        <w:r w:rsidRPr="004C2010">
          <w:rPr>
            <w:rFonts w:ascii="Times New Roman" w:hAnsi="Times New Roman"/>
            <w:sz w:val="20"/>
            <w:szCs w:val="20"/>
          </w:rPr>
          <w:fldChar w:fldCharType="end"/>
        </w:r>
      </w:p>
    </w:sdtContent>
  </w:sdt>
  <w:p w14:paraId="465E823B" w14:textId="77777777" w:rsidR="00777D2E" w:rsidRDefault="00777D2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AAC1" w14:textId="77777777" w:rsidR="00777D2E" w:rsidRDefault="00777D2E">
    <w:pPr>
      <w:jc w:val="right"/>
      <w:textAlignment w:val="bottom"/>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9B43" w14:textId="77777777" w:rsidR="00C034C7" w:rsidRDefault="00C034C7" w:rsidP="00FB791A">
      <w:pPr>
        <w:spacing w:after="0" w:line="240" w:lineRule="auto"/>
      </w:pPr>
      <w:r>
        <w:separator/>
      </w:r>
    </w:p>
  </w:footnote>
  <w:footnote w:type="continuationSeparator" w:id="0">
    <w:p w14:paraId="0A229096" w14:textId="77777777" w:rsidR="00C034C7" w:rsidRDefault="00C034C7" w:rsidP="00FB791A">
      <w:pPr>
        <w:spacing w:after="0" w:line="240" w:lineRule="auto"/>
      </w:pPr>
      <w:r>
        <w:continuationSeparator/>
      </w:r>
    </w:p>
  </w:footnote>
  <w:footnote w:id="1">
    <w:p w14:paraId="391C49B7" w14:textId="77777777" w:rsidR="00777D2E" w:rsidRPr="00EE7C3F" w:rsidRDefault="00777D2E" w:rsidP="001A2F22">
      <w:pPr>
        <w:pStyle w:val="ad"/>
        <w:rPr>
          <w:rFonts w:ascii="Times New Roman" w:hAnsi="Times New Roman" w:cs="Times New Roman"/>
        </w:rPr>
      </w:pPr>
      <w:r w:rsidRPr="00EE7C3F">
        <w:rPr>
          <w:rStyle w:val="af"/>
          <w:rFonts w:ascii="Times New Roman" w:hAnsi="Times New Roman" w:cs="Times New Roman"/>
        </w:rPr>
        <w:footnoteRef/>
      </w:r>
      <w:r w:rsidRPr="00EE7C3F">
        <w:rPr>
          <w:rFonts w:ascii="Times New Roman" w:hAnsi="Times New Roman" w:cs="Times New Roman"/>
        </w:rPr>
        <w:t xml:space="preserve"> </w:t>
      </w:r>
      <w:r>
        <w:rPr>
          <w:rFonts w:ascii="Times New Roman" w:hAnsi="Times New Roman" w:cs="Times New Roman"/>
        </w:rPr>
        <w:t>Не заполняется.</w:t>
      </w:r>
    </w:p>
  </w:footnote>
  <w:footnote w:id="2">
    <w:p w14:paraId="0D44B55E" w14:textId="77777777" w:rsidR="00777D2E" w:rsidRPr="00C765B8" w:rsidRDefault="00777D2E" w:rsidP="001A2F22">
      <w:pPr>
        <w:pStyle w:val="ad"/>
        <w:rPr>
          <w:rFonts w:ascii="Times New Roman" w:hAnsi="Times New Roman" w:cs="Times New Roman"/>
        </w:rPr>
      </w:pPr>
      <w:r w:rsidRPr="00C765B8">
        <w:rPr>
          <w:rStyle w:val="af"/>
          <w:rFonts w:ascii="Times New Roman" w:hAnsi="Times New Roman" w:cs="Times New Roman"/>
        </w:rPr>
        <w:footnoteRef/>
      </w:r>
      <w:r w:rsidRPr="00C765B8">
        <w:rPr>
          <w:rFonts w:ascii="Times New Roman" w:hAnsi="Times New Roman" w:cs="Times New Roman"/>
        </w:rPr>
        <w:t xml:space="preserve"> Существенное событие проекта, отражающее получение измеримых результатов проекта</w:t>
      </w:r>
      <w:r>
        <w:rPr>
          <w:rFonts w:ascii="Times New Roman" w:hAnsi="Times New Roman" w:cs="Times New Roman"/>
        </w:rPr>
        <w:t xml:space="preserve"> (веха).</w:t>
      </w:r>
    </w:p>
  </w:footnote>
  <w:footnote w:id="3">
    <w:p w14:paraId="1FEEA05B" w14:textId="635E9CD7" w:rsidR="00777D2E" w:rsidRDefault="00777D2E" w:rsidP="001A2F22">
      <w:pPr>
        <w:pStyle w:val="ad"/>
      </w:pPr>
      <w:r>
        <w:rPr>
          <w:rStyle w:val="af"/>
        </w:rPr>
        <w:footnoteRef/>
      </w:r>
      <w:r>
        <w:t xml:space="preserve"> </w:t>
      </w:r>
      <w:r>
        <w:rPr>
          <w:rFonts w:ascii="Times New Roman" w:hAnsi="Times New Roman" w:cs="Times New Roman"/>
        </w:rPr>
        <w:t>Целевые п</w:t>
      </w:r>
      <w:r w:rsidRPr="005B3CAA">
        <w:rPr>
          <w:rFonts w:ascii="Times New Roman" w:hAnsi="Times New Roman" w:cs="Times New Roman"/>
        </w:rPr>
        <w:t xml:space="preserve">оказатели эффективности </w:t>
      </w:r>
      <w:r>
        <w:rPr>
          <w:rFonts w:ascii="Times New Roman" w:hAnsi="Times New Roman" w:cs="Times New Roman"/>
        </w:rPr>
        <w:t>реализации Программы развития НГТУ утверждаются приказом ректора.</w:t>
      </w:r>
    </w:p>
  </w:footnote>
  <w:footnote w:id="4">
    <w:p w14:paraId="208A884B" w14:textId="542630E8" w:rsidR="00777D2E" w:rsidRPr="005B3CAA" w:rsidRDefault="00777D2E" w:rsidP="001A2F22">
      <w:pPr>
        <w:pStyle w:val="ad"/>
        <w:rPr>
          <w:rFonts w:ascii="Times New Roman" w:hAnsi="Times New Roman" w:cs="Times New Roman"/>
        </w:rPr>
      </w:pPr>
      <w:r w:rsidRPr="005B3CAA">
        <w:rPr>
          <w:rStyle w:val="af"/>
          <w:rFonts w:ascii="Times New Roman" w:hAnsi="Times New Roman" w:cs="Times New Roman"/>
        </w:rPr>
        <w:footnoteRef/>
      </w:r>
      <w:r w:rsidRPr="005B3CAA">
        <w:rPr>
          <w:rFonts w:ascii="Times New Roman" w:hAnsi="Times New Roman" w:cs="Times New Roman"/>
        </w:rPr>
        <w:t xml:space="preserve"> </w:t>
      </w:r>
      <w:r>
        <w:rPr>
          <w:rFonts w:ascii="Times New Roman" w:hAnsi="Times New Roman" w:cs="Times New Roman"/>
        </w:rPr>
        <w:t>Д</w:t>
      </w:r>
      <w:r w:rsidRPr="00EC3495">
        <w:rPr>
          <w:rFonts w:ascii="Times New Roman" w:hAnsi="Times New Roman" w:cs="Times New Roman"/>
        </w:rPr>
        <w:t>оля значения показателя проекта в значении показателя</w:t>
      </w:r>
      <w:r>
        <w:rPr>
          <w:rFonts w:ascii="Times New Roman" w:hAnsi="Times New Roman" w:cs="Times New Roman"/>
        </w:rPr>
        <w:t xml:space="preserve"> Программы развития НГТУ.</w:t>
      </w:r>
    </w:p>
  </w:footnote>
  <w:footnote w:id="5">
    <w:p w14:paraId="7D9B78CA" w14:textId="77777777" w:rsidR="00777D2E" w:rsidRPr="00915840" w:rsidRDefault="00777D2E" w:rsidP="001A2F22">
      <w:pPr>
        <w:pStyle w:val="ad"/>
        <w:jc w:val="both"/>
        <w:rPr>
          <w:rFonts w:ascii="Times New Roman" w:hAnsi="Times New Roman" w:cs="Times New Roman"/>
        </w:rPr>
      </w:pPr>
      <w:r w:rsidRPr="00915840">
        <w:rPr>
          <w:rStyle w:val="af"/>
          <w:rFonts w:ascii="Times New Roman" w:hAnsi="Times New Roman" w:cs="Times New Roman"/>
        </w:rPr>
        <w:footnoteRef/>
      </w:r>
      <w:r w:rsidRPr="00915840">
        <w:rPr>
          <w:rFonts w:ascii="Times New Roman" w:hAnsi="Times New Roman" w:cs="Times New Roman"/>
        </w:rPr>
        <w:t xml:space="preserve"> Указывается наименование и номер проекта</w:t>
      </w:r>
      <w:r>
        <w:rPr>
          <w:rFonts w:ascii="Times New Roman" w:hAnsi="Times New Roman" w:cs="Times New Roman"/>
        </w:rPr>
        <w:t>/договора</w:t>
      </w:r>
      <w:r w:rsidRPr="00915840">
        <w:rPr>
          <w:rFonts w:ascii="Times New Roman" w:hAnsi="Times New Roman" w:cs="Times New Roman"/>
        </w:rPr>
        <w:t>, участие в проекте (руководитель, исполнитель), сроки исполнения, на</w:t>
      </w:r>
      <w:r>
        <w:rPr>
          <w:rFonts w:ascii="Times New Roman" w:hAnsi="Times New Roman" w:cs="Times New Roman"/>
        </w:rPr>
        <w:t>именование фонда в период с 2018</w:t>
      </w:r>
      <w:r w:rsidRPr="00915840">
        <w:rPr>
          <w:rFonts w:ascii="Times New Roman" w:hAnsi="Times New Roman" w:cs="Times New Roman"/>
        </w:rPr>
        <w:t xml:space="preserve"> года по настоящее время.</w:t>
      </w:r>
    </w:p>
  </w:footnote>
  <w:footnote w:id="6">
    <w:p w14:paraId="5075CB87" w14:textId="77777777" w:rsidR="00777D2E" w:rsidRDefault="00777D2E" w:rsidP="001A2F22">
      <w:pPr>
        <w:pStyle w:val="ad"/>
        <w:jc w:val="both"/>
      </w:pPr>
      <w:r w:rsidRPr="00915840">
        <w:rPr>
          <w:rStyle w:val="af"/>
          <w:rFonts w:ascii="Times New Roman" w:hAnsi="Times New Roman" w:cs="Times New Roman"/>
        </w:rPr>
        <w:footnoteRef/>
      </w:r>
      <w:r w:rsidRPr="00915840">
        <w:rPr>
          <w:rFonts w:ascii="Times New Roman" w:hAnsi="Times New Roman" w:cs="Times New Roman"/>
        </w:rPr>
        <w:t xml:space="preserve"> Указываются в том числе грантодатели или заказчики проектов и источник финансирования, например – государственное задание учредителя, гранты ФПИ, РНФ, иных фондов, государственный контракт (заказчик, программа), иной хозяйственный договор, иные гранты и субсидии).</w:t>
      </w:r>
    </w:p>
  </w:footnote>
  <w:footnote w:id="7">
    <w:p w14:paraId="520DD47B" w14:textId="77777777" w:rsidR="00777D2E" w:rsidRDefault="00777D2E" w:rsidP="001A2F22">
      <w:pPr>
        <w:pStyle w:val="ad"/>
      </w:pPr>
      <w:r>
        <w:rPr>
          <w:rStyle w:val="af"/>
        </w:rPr>
        <w:footnoteRef/>
      </w:r>
      <w:r>
        <w:t xml:space="preserve"> В</w:t>
      </w:r>
      <w:r w:rsidRPr="00CB7084">
        <w:rPr>
          <w:rFonts w:ascii="Times New Roman" w:hAnsi="Times New Roman" w:cs="Times New Roman"/>
        </w:rPr>
        <w:t xml:space="preserve"> данном столбце </w:t>
      </w:r>
      <w:r>
        <w:rPr>
          <w:rFonts w:ascii="Times New Roman" w:hAnsi="Times New Roman" w:cs="Times New Roman"/>
        </w:rPr>
        <w:t xml:space="preserve">для обучающихся </w:t>
      </w:r>
      <w:r w:rsidRPr="00CB7084">
        <w:rPr>
          <w:rFonts w:ascii="Times New Roman" w:hAnsi="Times New Roman" w:cs="Times New Roman"/>
        </w:rPr>
        <w:t xml:space="preserve">указываются </w:t>
      </w:r>
      <w:r>
        <w:rPr>
          <w:rFonts w:ascii="Times New Roman" w:hAnsi="Times New Roman" w:cs="Times New Roman"/>
        </w:rPr>
        <w:t xml:space="preserve">статус </w:t>
      </w:r>
      <w:r w:rsidRPr="00CB7084">
        <w:rPr>
          <w:rFonts w:ascii="Times New Roman" w:hAnsi="Times New Roman" w:cs="Times New Roman"/>
        </w:rPr>
        <w:t>(студент, магистрант, аспирант)</w:t>
      </w:r>
      <w:r>
        <w:rPr>
          <w:rFonts w:ascii="Times New Roman" w:hAnsi="Times New Roman" w:cs="Times New Roman"/>
        </w:rPr>
        <w:t>, аббревиатура</w:t>
      </w:r>
      <w:r w:rsidRPr="00CB7084">
        <w:rPr>
          <w:rFonts w:ascii="Times New Roman" w:hAnsi="Times New Roman" w:cs="Times New Roman"/>
        </w:rPr>
        <w:t xml:space="preserve"> факультет</w:t>
      </w:r>
      <w:r>
        <w:rPr>
          <w:rFonts w:ascii="Times New Roman" w:hAnsi="Times New Roman" w:cs="Times New Roman"/>
        </w:rPr>
        <w:t>а, направление, курс</w:t>
      </w:r>
      <w:r w:rsidRPr="00CB7084">
        <w:rPr>
          <w:rFonts w:ascii="Times New Roman" w:hAnsi="Times New Roman" w:cs="Times New Roman"/>
        </w:rPr>
        <w:t xml:space="preserve"> / год обучения.</w:t>
      </w:r>
    </w:p>
  </w:footnote>
  <w:footnote w:id="8">
    <w:p w14:paraId="779D55BC" w14:textId="77777777" w:rsidR="00777D2E" w:rsidRPr="002079F1" w:rsidRDefault="00777D2E" w:rsidP="001A2F22">
      <w:pPr>
        <w:pStyle w:val="ad"/>
        <w:rPr>
          <w:rFonts w:ascii="Times New Roman" w:hAnsi="Times New Roman" w:cs="Times New Roman"/>
        </w:rPr>
      </w:pPr>
      <w:r>
        <w:rPr>
          <w:rStyle w:val="af"/>
        </w:rPr>
        <w:footnoteRef/>
      </w:r>
      <w:r>
        <w:t xml:space="preserve"> </w:t>
      </w:r>
      <w:r w:rsidRPr="002079F1">
        <w:rPr>
          <w:rFonts w:ascii="Times New Roman" w:hAnsi="Times New Roman" w:cs="Times New Roman"/>
        </w:rPr>
        <w:t>В данном столбце указываются данные для участников проекта, не имеющи</w:t>
      </w:r>
      <w:r>
        <w:rPr>
          <w:rFonts w:ascii="Times New Roman" w:hAnsi="Times New Roman" w:cs="Times New Roman"/>
        </w:rPr>
        <w:t>х</w:t>
      </w:r>
      <w:r w:rsidRPr="002079F1">
        <w:rPr>
          <w:rFonts w:ascii="Times New Roman" w:hAnsi="Times New Roman" w:cs="Times New Roman"/>
        </w:rPr>
        <w:t xml:space="preserve"> основным местом работы НГТУ.</w:t>
      </w:r>
    </w:p>
  </w:footnote>
  <w:footnote w:id="9">
    <w:p w14:paraId="69EF1271" w14:textId="77777777" w:rsidR="00777D2E" w:rsidRPr="00430A77" w:rsidRDefault="00777D2E" w:rsidP="001A2F22">
      <w:pPr>
        <w:pStyle w:val="ad"/>
        <w:rPr>
          <w:rFonts w:ascii="Times New Roman" w:hAnsi="Times New Roman" w:cs="Times New Roman"/>
        </w:rPr>
      </w:pPr>
      <w:r w:rsidRPr="00430A77">
        <w:rPr>
          <w:rStyle w:val="af"/>
          <w:rFonts w:ascii="Times New Roman" w:hAnsi="Times New Roman" w:cs="Times New Roman"/>
        </w:rPr>
        <w:footnoteRef/>
      </w:r>
      <w:r w:rsidRPr="00430A77">
        <w:rPr>
          <w:rFonts w:ascii="Times New Roman" w:hAnsi="Times New Roman" w:cs="Times New Roman"/>
        </w:rPr>
        <w:t xml:space="preserve"> </w:t>
      </w:r>
      <w:r>
        <w:rPr>
          <w:rFonts w:ascii="Times New Roman" w:hAnsi="Times New Roman" w:cs="Times New Roman"/>
        </w:rPr>
        <w:t>Указать «Средства Программы развития» или «Софинансирование». В случае софинансирования необходимо указать конкретный источник</w:t>
      </w:r>
      <w:r w:rsidRPr="00430A77">
        <w:rPr>
          <w:rFonts w:ascii="Times New Roman" w:hAnsi="Times New Roman" w:cs="Times New Roman"/>
        </w:rPr>
        <w:t xml:space="preserve"> </w:t>
      </w:r>
      <w:r>
        <w:rPr>
          <w:rFonts w:ascii="Times New Roman" w:hAnsi="Times New Roman" w:cs="Times New Roman"/>
        </w:rPr>
        <w:t>привлечения внебюджетных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816"/>
    <w:multiLevelType w:val="multilevel"/>
    <w:tmpl w:val="3A508BE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5B028C"/>
    <w:multiLevelType w:val="multilevel"/>
    <w:tmpl w:val="45A2EC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903EB2"/>
    <w:multiLevelType w:val="hybridMultilevel"/>
    <w:tmpl w:val="946679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A279E"/>
    <w:multiLevelType w:val="multilevel"/>
    <w:tmpl w:val="1DA47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C40BF"/>
    <w:multiLevelType w:val="multilevel"/>
    <w:tmpl w:val="261C438C"/>
    <w:lvl w:ilvl="0">
      <w:start w:val="3"/>
      <w:numFmt w:val="decimal"/>
      <w:lvlText w:val="%1."/>
      <w:lvlJc w:val="left"/>
      <w:pPr>
        <w:ind w:left="450" w:hanging="45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15:restartNumberingAfterBreak="0">
    <w:nsid w:val="093A286C"/>
    <w:multiLevelType w:val="hybridMultilevel"/>
    <w:tmpl w:val="C9008FF6"/>
    <w:lvl w:ilvl="0" w:tplc="71147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0371D"/>
    <w:multiLevelType w:val="multilevel"/>
    <w:tmpl w:val="374230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8903F0"/>
    <w:multiLevelType w:val="hybridMultilevel"/>
    <w:tmpl w:val="9126F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1A02EA"/>
    <w:multiLevelType w:val="hybridMultilevel"/>
    <w:tmpl w:val="EF088E64"/>
    <w:lvl w:ilvl="0" w:tplc="CF1A9FF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370BE"/>
    <w:multiLevelType w:val="hybridMultilevel"/>
    <w:tmpl w:val="EEFE311E"/>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1C3D1A"/>
    <w:multiLevelType w:val="hybridMultilevel"/>
    <w:tmpl w:val="991EA7D0"/>
    <w:lvl w:ilvl="0" w:tplc="57A6FD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5C3600"/>
    <w:multiLevelType w:val="hybridMultilevel"/>
    <w:tmpl w:val="B1CC5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885F16"/>
    <w:multiLevelType w:val="hybridMultilevel"/>
    <w:tmpl w:val="29C25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D4550E"/>
    <w:multiLevelType w:val="hybridMultilevel"/>
    <w:tmpl w:val="A9C21280"/>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612583"/>
    <w:multiLevelType w:val="hybridMultilevel"/>
    <w:tmpl w:val="A2D6981E"/>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540BD5"/>
    <w:multiLevelType w:val="hybridMultilevel"/>
    <w:tmpl w:val="5CD83960"/>
    <w:lvl w:ilvl="0" w:tplc="170EDEB4">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64292"/>
    <w:multiLevelType w:val="hybridMultilevel"/>
    <w:tmpl w:val="31EEF734"/>
    <w:lvl w:ilvl="0" w:tplc="3FDAF40E">
      <w:start w:val="1"/>
      <w:numFmt w:val="decimal"/>
      <w:lvlText w:val="4.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C55B84"/>
    <w:multiLevelType w:val="multilevel"/>
    <w:tmpl w:val="262A9F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8AA2D1F"/>
    <w:multiLevelType w:val="hybridMultilevel"/>
    <w:tmpl w:val="8F0A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415533"/>
    <w:multiLevelType w:val="hybridMultilevel"/>
    <w:tmpl w:val="9EF006DA"/>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D20CA6"/>
    <w:multiLevelType w:val="multilevel"/>
    <w:tmpl w:val="B95C71CA"/>
    <w:lvl w:ilvl="0">
      <w:start w:val="1"/>
      <w:numFmt w:val="lowerLett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405490"/>
    <w:multiLevelType w:val="multilevel"/>
    <w:tmpl w:val="A9F49F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FB15117"/>
    <w:multiLevelType w:val="hybridMultilevel"/>
    <w:tmpl w:val="CAF4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23842"/>
    <w:multiLevelType w:val="multilevel"/>
    <w:tmpl w:val="E5BAD1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F318E0"/>
    <w:multiLevelType w:val="hybridMultilevel"/>
    <w:tmpl w:val="1BA02CF8"/>
    <w:lvl w:ilvl="0" w:tplc="71147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183FCE"/>
    <w:multiLevelType w:val="multilevel"/>
    <w:tmpl w:val="171618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E04CD6"/>
    <w:multiLevelType w:val="hybridMultilevel"/>
    <w:tmpl w:val="07A24896"/>
    <w:lvl w:ilvl="0" w:tplc="DD8CD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C056A8"/>
    <w:multiLevelType w:val="hybridMultilevel"/>
    <w:tmpl w:val="66BA565C"/>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D0460F"/>
    <w:multiLevelType w:val="hybridMultilevel"/>
    <w:tmpl w:val="CF5A6A46"/>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143404"/>
    <w:multiLevelType w:val="hybridMultilevel"/>
    <w:tmpl w:val="9796C0BE"/>
    <w:lvl w:ilvl="0" w:tplc="57A6FDC2">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0" w15:restartNumberingAfterBreak="0">
    <w:nsid w:val="407A3AE4"/>
    <w:multiLevelType w:val="hybridMultilevel"/>
    <w:tmpl w:val="E82ED5F0"/>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DD4F5B"/>
    <w:multiLevelType w:val="hybridMultilevel"/>
    <w:tmpl w:val="4992C076"/>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B51CEB"/>
    <w:multiLevelType w:val="multilevel"/>
    <w:tmpl w:val="8B0842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497604DA"/>
    <w:multiLevelType w:val="multilevel"/>
    <w:tmpl w:val="B52622F6"/>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A153B05"/>
    <w:multiLevelType w:val="hybridMultilevel"/>
    <w:tmpl w:val="F0DA6E9A"/>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356B11"/>
    <w:multiLevelType w:val="hybridMultilevel"/>
    <w:tmpl w:val="54F803EE"/>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2F5DCB"/>
    <w:multiLevelType w:val="multilevel"/>
    <w:tmpl w:val="05145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47127F"/>
    <w:multiLevelType w:val="hybridMultilevel"/>
    <w:tmpl w:val="226E2B0A"/>
    <w:lvl w:ilvl="0" w:tplc="9E62931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E81E8A"/>
    <w:multiLevelType w:val="hybridMultilevel"/>
    <w:tmpl w:val="B70E3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DD4BD3"/>
    <w:multiLevelType w:val="multilevel"/>
    <w:tmpl w:val="3EBAD236"/>
    <w:lvl w:ilvl="0">
      <w:start w:val="1"/>
      <w:numFmt w:val="bullet"/>
      <w:lvlText w:val=""/>
      <w:lvlJc w:val="left"/>
      <w:pPr>
        <w:ind w:left="102" w:hanging="164"/>
      </w:pPr>
      <w:rPr>
        <w:rFonts w:ascii="Symbol" w:hAnsi="Symbol" w:hint="default"/>
        <w:sz w:val="28"/>
        <w:szCs w:val="28"/>
      </w:rPr>
    </w:lvl>
    <w:lvl w:ilvl="1">
      <w:numFmt w:val="bullet"/>
      <w:lvlText w:val="•"/>
      <w:lvlJc w:val="left"/>
      <w:pPr>
        <w:ind w:left="1074" w:hanging="164"/>
      </w:pPr>
    </w:lvl>
    <w:lvl w:ilvl="2">
      <w:numFmt w:val="bullet"/>
      <w:lvlText w:val="•"/>
      <w:lvlJc w:val="left"/>
      <w:pPr>
        <w:ind w:left="2048" w:hanging="164"/>
      </w:pPr>
    </w:lvl>
    <w:lvl w:ilvl="3">
      <w:numFmt w:val="bullet"/>
      <w:lvlText w:val="•"/>
      <w:lvlJc w:val="left"/>
      <w:pPr>
        <w:ind w:left="3023" w:hanging="163"/>
      </w:pPr>
    </w:lvl>
    <w:lvl w:ilvl="4">
      <w:numFmt w:val="bullet"/>
      <w:lvlText w:val="•"/>
      <w:lvlJc w:val="left"/>
      <w:pPr>
        <w:ind w:left="3997" w:hanging="164"/>
      </w:pPr>
    </w:lvl>
    <w:lvl w:ilvl="5">
      <w:numFmt w:val="bullet"/>
      <w:lvlText w:val="•"/>
      <w:lvlJc w:val="left"/>
      <w:pPr>
        <w:ind w:left="4972" w:hanging="164"/>
      </w:pPr>
    </w:lvl>
    <w:lvl w:ilvl="6">
      <w:numFmt w:val="bullet"/>
      <w:lvlText w:val="•"/>
      <w:lvlJc w:val="left"/>
      <w:pPr>
        <w:ind w:left="5946" w:hanging="164"/>
      </w:pPr>
    </w:lvl>
    <w:lvl w:ilvl="7">
      <w:numFmt w:val="bullet"/>
      <w:lvlText w:val="•"/>
      <w:lvlJc w:val="left"/>
      <w:pPr>
        <w:ind w:left="6920" w:hanging="164"/>
      </w:pPr>
    </w:lvl>
    <w:lvl w:ilvl="8">
      <w:numFmt w:val="bullet"/>
      <w:lvlText w:val="•"/>
      <w:lvlJc w:val="left"/>
      <w:pPr>
        <w:ind w:left="7895" w:hanging="164"/>
      </w:pPr>
    </w:lvl>
  </w:abstractNum>
  <w:abstractNum w:abstractNumId="40" w15:restartNumberingAfterBreak="0">
    <w:nsid w:val="5381506A"/>
    <w:multiLevelType w:val="multilevel"/>
    <w:tmpl w:val="9696A63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3856DA1"/>
    <w:multiLevelType w:val="hybridMultilevel"/>
    <w:tmpl w:val="05C478F6"/>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9F3A09"/>
    <w:multiLevelType w:val="multilevel"/>
    <w:tmpl w:val="6DFA8A7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3" w15:restartNumberingAfterBreak="0">
    <w:nsid w:val="5A8152CC"/>
    <w:multiLevelType w:val="hybridMultilevel"/>
    <w:tmpl w:val="CC043094"/>
    <w:lvl w:ilvl="0" w:tplc="853CD9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37116B"/>
    <w:multiLevelType w:val="hybridMultilevel"/>
    <w:tmpl w:val="A5EE359E"/>
    <w:lvl w:ilvl="0" w:tplc="04190011">
      <w:start w:val="1"/>
      <w:numFmt w:val="decimal"/>
      <w:lvlText w:val="%1)"/>
      <w:lvlJc w:val="left"/>
      <w:pPr>
        <w:ind w:left="720" w:hanging="360"/>
      </w:pPr>
    </w:lvl>
    <w:lvl w:ilvl="1" w:tplc="43823F6E">
      <w:numFmt w:val="bullet"/>
      <w:lvlText w:val="-"/>
      <w:lvlJc w:val="left"/>
      <w:pPr>
        <w:ind w:left="1440" w:hanging="360"/>
      </w:pPr>
      <w:rPr>
        <w:rFonts w:ascii="TimesNewRomanPSMT" w:eastAsia="Times New Roman" w:hAnsi="TimesNewRomanPSMT"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04E67AA"/>
    <w:multiLevelType w:val="multilevel"/>
    <w:tmpl w:val="4A34411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E5416E"/>
    <w:multiLevelType w:val="hybridMultilevel"/>
    <w:tmpl w:val="D69835A4"/>
    <w:lvl w:ilvl="0" w:tplc="C908C9D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66920"/>
    <w:multiLevelType w:val="hybridMultilevel"/>
    <w:tmpl w:val="7174CD12"/>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AB57C4"/>
    <w:multiLevelType w:val="hybridMultilevel"/>
    <w:tmpl w:val="8D988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EF4A4C"/>
    <w:multiLevelType w:val="hybridMultilevel"/>
    <w:tmpl w:val="55A406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FDA5B21"/>
    <w:multiLevelType w:val="hybridMultilevel"/>
    <w:tmpl w:val="9D229DDA"/>
    <w:lvl w:ilvl="0" w:tplc="0419000F">
      <w:start w:val="1"/>
      <w:numFmt w:val="decimal"/>
      <w:lvlText w:val="%1."/>
      <w:lvlJc w:val="left"/>
      <w:pPr>
        <w:ind w:left="720" w:hanging="360"/>
      </w:pPr>
    </w:lvl>
    <w:lvl w:ilvl="1" w:tplc="DA3E1F6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C8660A"/>
    <w:multiLevelType w:val="hybridMultilevel"/>
    <w:tmpl w:val="B9466644"/>
    <w:lvl w:ilvl="0" w:tplc="85B4E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71AA4C68"/>
    <w:multiLevelType w:val="multilevel"/>
    <w:tmpl w:val="D4B01B0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74F81725"/>
    <w:multiLevelType w:val="hybridMultilevel"/>
    <w:tmpl w:val="184466D2"/>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435AE0"/>
    <w:multiLevelType w:val="hybridMultilevel"/>
    <w:tmpl w:val="3C60BF0C"/>
    <w:lvl w:ilvl="0" w:tplc="57A6F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C5647A"/>
    <w:multiLevelType w:val="hybridMultilevel"/>
    <w:tmpl w:val="4DD20A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992D14"/>
    <w:multiLevelType w:val="hybridMultilevel"/>
    <w:tmpl w:val="1520E580"/>
    <w:lvl w:ilvl="0" w:tplc="B0065268">
      <w:start w:val="1"/>
      <w:numFmt w:val="decimal"/>
      <w:lvlText w:val="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E87E57"/>
    <w:multiLevelType w:val="hybridMultilevel"/>
    <w:tmpl w:val="4DD20A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A0041B"/>
    <w:multiLevelType w:val="multilevel"/>
    <w:tmpl w:val="59CE9C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1"/>
  </w:num>
  <w:num w:numId="2">
    <w:abstractNumId w:val="36"/>
  </w:num>
  <w:num w:numId="3">
    <w:abstractNumId w:val="43"/>
  </w:num>
  <w:num w:numId="4">
    <w:abstractNumId w:val="21"/>
  </w:num>
  <w:num w:numId="5">
    <w:abstractNumId w:val="1"/>
  </w:num>
  <w:num w:numId="6">
    <w:abstractNumId w:val="39"/>
  </w:num>
  <w:num w:numId="7">
    <w:abstractNumId w:val="55"/>
  </w:num>
  <w:num w:numId="8">
    <w:abstractNumId w:val="20"/>
  </w:num>
  <w:num w:numId="9">
    <w:abstractNumId w:val="57"/>
  </w:num>
  <w:num w:numId="10">
    <w:abstractNumId w:val="40"/>
  </w:num>
  <w:num w:numId="11">
    <w:abstractNumId w:val="13"/>
  </w:num>
  <w:num w:numId="12">
    <w:abstractNumId w:val="22"/>
  </w:num>
  <w:num w:numId="13">
    <w:abstractNumId w:val="49"/>
  </w:num>
  <w:num w:numId="14">
    <w:abstractNumId w:val="25"/>
  </w:num>
  <w:num w:numId="15">
    <w:abstractNumId w:val="10"/>
  </w:num>
  <w:num w:numId="16">
    <w:abstractNumId w:val="17"/>
  </w:num>
  <w:num w:numId="17">
    <w:abstractNumId w:val="4"/>
  </w:num>
  <w:num w:numId="18">
    <w:abstractNumId w:val="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5"/>
  </w:num>
  <w:num w:numId="23">
    <w:abstractNumId w:val="44"/>
  </w:num>
  <w:num w:numId="24">
    <w:abstractNumId w:val="3"/>
  </w:num>
  <w:num w:numId="25">
    <w:abstractNumId w:val="15"/>
  </w:num>
  <w:num w:numId="26">
    <w:abstractNumId w:val="56"/>
  </w:num>
  <w:num w:numId="27">
    <w:abstractNumId w:val="24"/>
  </w:num>
  <w:num w:numId="28">
    <w:abstractNumId w:val="45"/>
  </w:num>
  <w:num w:numId="29">
    <w:abstractNumId w:val="37"/>
  </w:num>
  <w:num w:numId="30">
    <w:abstractNumId w:val="46"/>
  </w:num>
  <w:num w:numId="31">
    <w:abstractNumId w:val="52"/>
  </w:num>
  <w:num w:numId="32">
    <w:abstractNumId w:val="33"/>
  </w:num>
  <w:num w:numId="33">
    <w:abstractNumId w:val="16"/>
  </w:num>
  <w:num w:numId="34">
    <w:abstractNumId w:val="8"/>
  </w:num>
  <w:num w:numId="35">
    <w:abstractNumId w:val="6"/>
  </w:num>
  <w:num w:numId="36">
    <w:abstractNumId w:val="29"/>
  </w:num>
  <w:num w:numId="37">
    <w:abstractNumId w:val="12"/>
  </w:num>
  <w:num w:numId="38">
    <w:abstractNumId w:val="47"/>
  </w:num>
  <w:num w:numId="39">
    <w:abstractNumId w:val="27"/>
  </w:num>
  <w:num w:numId="40">
    <w:abstractNumId w:val="38"/>
  </w:num>
  <w:num w:numId="41">
    <w:abstractNumId w:val="50"/>
  </w:num>
  <w:num w:numId="42">
    <w:abstractNumId w:val="34"/>
  </w:num>
  <w:num w:numId="43">
    <w:abstractNumId w:val="48"/>
  </w:num>
  <w:num w:numId="44">
    <w:abstractNumId w:val="28"/>
  </w:num>
  <w:num w:numId="45">
    <w:abstractNumId w:val="9"/>
  </w:num>
  <w:num w:numId="46">
    <w:abstractNumId w:val="18"/>
  </w:num>
  <w:num w:numId="47">
    <w:abstractNumId w:val="14"/>
  </w:num>
  <w:num w:numId="48">
    <w:abstractNumId w:val="35"/>
  </w:num>
  <w:num w:numId="49">
    <w:abstractNumId w:val="53"/>
  </w:num>
  <w:num w:numId="50">
    <w:abstractNumId w:val="11"/>
  </w:num>
  <w:num w:numId="51">
    <w:abstractNumId w:val="19"/>
  </w:num>
  <w:num w:numId="52">
    <w:abstractNumId w:val="41"/>
  </w:num>
  <w:num w:numId="53">
    <w:abstractNumId w:val="31"/>
  </w:num>
  <w:num w:numId="54">
    <w:abstractNumId w:val="7"/>
  </w:num>
  <w:num w:numId="55">
    <w:abstractNumId w:val="30"/>
  </w:num>
  <w:num w:numId="56">
    <w:abstractNumId w:val="54"/>
  </w:num>
  <w:num w:numId="57">
    <w:abstractNumId w:val="58"/>
  </w:num>
  <w:num w:numId="58">
    <w:abstractNumId w:val="42"/>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31"/>
    <w:rsid w:val="00012B91"/>
    <w:rsid w:val="00027046"/>
    <w:rsid w:val="0003466E"/>
    <w:rsid w:val="00036A95"/>
    <w:rsid w:val="00042099"/>
    <w:rsid w:val="00067B85"/>
    <w:rsid w:val="00092489"/>
    <w:rsid w:val="000A196F"/>
    <w:rsid w:val="000B0D78"/>
    <w:rsid w:val="000C0CAA"/>
    <w:rsid w:val="000D5CCC"/>
    <w:rsid w:val="001546E9"/>
    <w:rsid w:val="001719D5"/>
    <w:rsid w:val="0017332B"/>
    <w:rsid w:val="00184E96"/>
    <w:rsid w:val="001A1B18"/>
    <w:rsid w:val="001A2F22"/>
    <w:rsid w:val="001A36A9"/>
    <w:rsid w:val="001A57CA"/>
    <w:rsid w:val="001B0044"/>
    <w:rsid w:val="001B78E2"/>
    <w:rsid w:val="001D2B8D"/>
    <w:rsid w:val="001F709B"/>
    <w:rsid w:val="00204342"/>
    <w:rsid w:val="00207E7D"/>
    <w:rsid w:val="0023252F"/>
    <w:rsid w:val="00255C7F"/>
    <w:rsid w:val="00283F38"/>
    <w:rsid w:val="00290123"/>
    <w:rsid w:val="00293BAB"/>
    <w:rsid w:val="00294B91"/>
    <w:rsid w:val="002A0126"/>
    <w:rsid w:val="002A1964"/>
    <w:rsid w:val="002C7F05"/>
    <w:rsid w:val="002F75FF"/>
    <w:rsid w:val="0034031A"/>
    <w:rsid w:val="00343678"/>
    <w:rsid w:val="003744CF"/>
    <w:rsid w:val="00393325"/>
    <w:rsid w:val="003C1AB3"/>
    <w:rsid w:val="003D6E49"/>
    <w:rsid w:val="003E01A6"/>
    <w:rsid w:val="00401499"/>
    <w:rsid w:val="00430EDC"/>
    <w:rsid w:val="00433CEB"/>
    <w:rsid w:val="00460B89"/>
    <w:rsid w:val="00485963"/>
    <w:rsid w:val="004B2E5E"/>
    <w:rsid w:val="004B76AD"/>
    <w:rsid w:val="004C2010"/>
    <w:rsid w:val="004E0195"/>
    <w:rsid w:val="004E28F3"/>
    <w:rsid w:val="004E5794"/>
    <w:rsid w:val="00512179"/>
    <w:rsid w:val="005169BF"/>
    <w:rsid w:val="00530ADC"/>
    <w:rsid w:val="00542A14"/>
    <w:rsid w:val="00555296"/>
    <w:rsid w:val="005729CE"/>
    <w:rsid w:val="00580A28"/>
    <w:rsid w:val="00585BA2"/>
    <w:rsid w:val="005A3ED8"/>
    <w:rsid w:val="005C610A"/>
    <w:rsid w:val="005E6D5A"/>
    <w:rsid w:val="006142A8"/>
    <w:rsid w:val="006779AF"/>
    <w:rsid w:val="006845BD"/>
    <w:rsid w:val="00685D4D"/>
    <w:rsid w:val="006913EB"/>
    <w:rsid w:val="00692671"/>
    <w:rsid w:val="006A4B4D"/>
    <w:rsid w:val="006B5FEA"/>
    <w:rsid w:val="006C56E3"/>
    <w:rsid w:val="006D5132"/>
    <w:rsid w:val="0071002B"/>
    <w:rsid w:val="00710E99"/>
    <w:rsid w:val="007265F0"/>
    <w:rsid w:val="00734941"/>
    <w:rsid w:val="0076302D"/>
    <w:rsid w:val="00777D2E"/>
    <w:rsid w:val="00780FF8"/>
    <w:rsid w:val="007831BA"/>
    <w:rsid w:val="007D4445"/>
    <w:rsid w:val="007F1A0A"/>
    <w:rsid w:val="00802718"/>
    <w:rsid w:val="00812298"/>
    <w:rsid w:val="0081702C"/>
    <w:rsid w:val="00817FEA"/>
    <w:rsid w:val="00833A64"/>
    <w:rsid w:val="00867D23"/>
    <w:rsid w:val="008745C7"/>
    <w:rsid w:val="008E643F"/>
    <w:rsid w:val="008F2BDD"/>
    <w:rsid w:val="00906CBB"/>
    <w:rsid w:val="009572B3"/>
    <w:rsid w:val="0098763D"/>
    <w:rsid w:val="009E18E1"/>
    <w:rsid w:val="009F3834"/>
    <w:rsid w:val="009F7E37"/>
    <w:rsid w:val="00A065D0"/>
    <w:rsid w:val="00A226E0"/>
    <w:rsid w:val="00A35B1C"/>
    <w:rsid w:val="00A42411"/>
    <w:rsid w:val="00A95D22"/>
    <w:rsid w:val="00AB31A0"/>
    <w:rsid w:val="00AC01B2"/>
    <w:rsid w:val="00AC03B9"/>
    <w:rsid w:val="00AE6F9E"/>
    <w:rsid w:val="00B11CF3"/>
    <w:rsid w:val="00B2195B"/>
    <w:rsid w:val="00B26108"/>
    <w:rsid w:val="00B30D90"/>
    <w:rsid w:val="00B32C8D"/>
    <w:rsid w:val="00B40DD2"/>
    <w:rsid w:val="00B611F8"/>
    <w:rsid w:val="00B653B0"/>
    <w:rsid w:val="00B95831"/>
    <w:rsid w:val="00BC16F9"/>
    <w:rsid w:val="00BD1FB6"/>
    <w:rsid w:val="00BF47F5"/>
    <w:rsid w:val="00C034C7"/>
    <w:rsid w:val="00C06A1C"/>
    <w:rsid w:val="00C367A5"/>
    <w:rsid w:val="00C4090D"/>
    <w:rsid w:val="00C5387F"/>
    <w:rsid w:val="00C6136E"/>
    <w:rsid w:val="00C65A6D"/>
    <w:rsid w:val="00C67DF9"/>
    <w:rsid w:val="00CD1026"/>
    <w:rsid w:val="00CE209F"/>
    <w:rsid w:val="00CE5973"/>
    <w:rsid w:val="00CE6B70"/>
    <w:rsid w:val="00D13C58"/>
    <w:rsid w:val="00D729CD"/>
    <w:rsid w:val="00D74EE7"/>
    <w:rsid w:val="00D92387"/>
    <w:rsid w:val="00DA12EB"/>
    <w:rsid w:val="00DA3FE6"/>
    <w:rsid w:val="00DB2EA3"/>
    <w:rsid w:val="00DD33AE"/>
    <w:rsid w:val="00DD5288"/>
    <w:rsid w:val="00DF080B"/>
    <w:rsid w:val="00DF16F6"/>
    <w:rsid w:val="00E52F4A"/>
    <w:rsid w:val="00E57749"/>
    <w:rsid w:val="00E75F3D"/>
    <w:rsid w:val="00E76500"/>
    <w:rsid w:val="00E81152"/>
    <w:rsid w:val="00EC08D5"/>
    <w:rsid w:val="00ED2D0C"/>
    <w:rsid w:val="00EE655D"/>
    <w:rsid w:val="00F04804"/>
    <w:rsid w:val="00F059B1"/>
    <w:rsid w:val="00F0737C"/>
    <w:rsid w:val="00F23BD5"/>
    <w:rsid w:val="00F33C5E"/>
    <w:rsid w:val="00F70C2D"/>
    <w:rsid w:val="00F71783"/>
    <w:rsid w:val="00F71A65"/>
    <w:rsid w:val="00F8783F"/>
    <w:rsid w:val="00FA3862"/>
    <w:rsid w:val="00FB477E"/>
    <w:rsid w:val="00FB4A80"/>
    <w:rsid w:val="00FB791A"/>
    <w:rsid w:val="00FC2130"/>
    <w:rsid w:val="00FC36A6"/>
    <w:rsid w:val="00FC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47AD"/>
  <w15:docId w15:val="{CE681679-2F8D-4032-8D43-2B355E83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D0"/>
  </w:style>
  <w:style w:type="paragraph" w:styleId="1">
    <w:name w:val="heading 1"/>
    <w:link w:val="10"/>
    <w:uiPriority w:val="9"/>
    <w:rsid w:val="00FB79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rsid w:val="00FB79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FB791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FB791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FB791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FB791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B2195B"/>
    <w:pPr>
      <w:ind w:left="720"/>
      <w:contextualSpacing/>
    </w:pPr>
  </w:style>
  <w:style w:type="table" w:styleId="a5">
    <w:name w:val="Table Grid"/>
    <w:basedOn w:val="a1"/>
    <w:uiPriority w:val="39"/>
    <w:rsid w:val="0058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D2D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2D0C"/>
    <w:rPr>
      <w:rFonts w:ascii="Segoe UI" w:hAnsi="Segoe UI" w:cs="Segoe UI"/>
      <w:sz w:val="18"/>
      <w:szCs w:val="18"/>
    </w:rPr>
  </w:style>
  <w:style w:type="character" w:customStyle="1" w:styleId="10">
    <w:name w:val="Заголовок 1 Знак"/>
    <w:basedOn w:val="a0"/>
    <w:link w:val="1"/>
    <w:uiPriority w:val="9"/>
    <w:rsid w:val="00FB791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B791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B791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FB791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FB791A"/>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FB791A"/>
    <w:rPr>
      <w:rFonts w:asciiTheme="majorHAnsi" w:eastAsiaTheme="majorEastAsia" w:hAnsiTheme="majorHAnsi" w:cstheme="majorBidi"/>
      <w:i/>
      <w:iCs/>
      <w:color w:val="1F4D78" w:themeColor="accent1" w:themeShade="7F"/>
    </w:rPr>
  </w:style>
  <w:style w:type="paragraph" w:styleId="a8">
    <w:name w:val="header"/>
    <w:basedOn w:val="a"/>
    <w:link w:val="a9"/>
    <w:uiPriority w:val="99"/>
    <w:unhideWhenUsed/>
    <w:rsid w:val="00FB791A"/>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FB791A"/>
    <w:rPr>
      <w:rFonts w:ascii="Calibri" w:eastAsia="Calibri" w:hAnsi="Calibri" w:cs="Times New Roman"/>
    </w:rPr>
  </w:style>
  <w:style w:type="paragraph" w:styleId="aa">
    <w:name w:val="footer"/>
    <w:basedOn w:val="a"/>
    <w:link w:val="ab"/>
    <w:uiPriority w:val="99"/>
    <w:unhideWhenUsed/>
    <w:rsid w:val="00FB791A"/>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FB791A"/>
    <w:rPr>
      <w:rFonts w:ascii="Calibri" w:eastAsia="Calibri" w:hAnsi="Calibri" w:cs="Times New Roman"/>
    </w:rPr>
  </w:style>
  <w:style w:type="character" w:styleId="ac">
    <w:name w:val="Hyperlink"/>
    <w:uiPriority w:val="99"/>
    <w:unhideWhenUsed/>
    <w:rsid w:val="00FB791A"/>
    <w:rPr>
      <w:color w:val="0563C1" w:themeColor="hyperlink"/>
      <w:u w:val="single"/>
    </w:rPr>
  </w:style>
  <w:style w:type="character" w:customStyle="1" w:styleId="a4">
    <w:name w:val="Абзац списка Знак"/>
    <w:aliases w:val="ТЗ список Знак,Абзац списка литеральный Знак"/>
    <w:basedOn w:val="a0"/>
    <w:link w:val="a3"/>
    <w:uiPriority w:val="34"/>
    <w:rsid w:val="00FB791A"/>
  </w:style>
  <w:style w:type="paragraph" w:styleId="a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e"/>
    <w:unhideWhenUsed/>
    <w:rsid w:val="00FB791A"/>
    <w:pPr>
      <w:spacing w:after="0" w:line="240" w:lineRule="auto"/>
    </w:pPr>
    <w:rPr>
      <w:sz w:val="20"/>
      <w:szCs w:val="20"/>
    </w:rPr>
  </w:style>
  <w:style w:type="character" w:customStyle="1" w:styleId="a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rsid w:val="00FB791A"/>
    <w:rPr>
      <w:sz w:val="20"/>
      <w:szCs w:val="20"/>
    </w:rPr>
  </w:style>
  <w:style w:type="character" w:styleId="af">
    <w:name w:val="footnote reference"/>
    <w:basedOn w:val="a0"/>
    <w:semiHidden/>
    <w:unhideWhenUsed/>
    <w:rsid w:val="00FB791A"/>
    <w:rPr>
      <w:vertAlign w:val="superscript"/>
    </w:rPr>
  </w:style>
  <w:style w:type="paragraph" w:customStyle="1" w:styleId="11">
    <w:name w:val="Обычный (веб)1"/>
    <w:basedOn w:val="a"/>
    <w:uiPriority w:val="99"/>
    <w:rsid w:val="00FB7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FB791A"/>
    <w:pPr>
      <w:spacing w:after="0" w:line="240" w:lineRule="auto"/>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FB791A"/>
    <w:rPr>
      <w:rFonts w:ascii="Calibri" w:eastAsia="Calibri" w:hAnsi="Calibri" w:cs="Times New Roman"/>
      <w:sz w:val="20"/>
      <w:szCs w:val="20"/>
    </w:rPr>
  </w:style>
  <w:style w:type="character" w:styleId="af2">
    <w:name w:val="endnote reference"/>
    <w:basedOn w:val="a0"/>
    <w:uiPriority w:val="99"/>
    <w:semiHidden/>
    <w:unhideWhenUsed/>
    <w:rsid w:val="00FB791A"/>
    <w:rPr>
      <w:vertAlign w:val="superscript"/>
    </w:rPr>
  </w:style>
  <w:style w:type="character" w:styleId="af3">
    <w:name w:val="annotation reference"/>
    <w:basedOn w:val="a0"/>
    <w:uiPriority w:val="99"/>
    <w:semiHidden/>
    <w:unhideWhenUsed/>
    <w:rsid w:val="00FB791A"/>
    <w:rPr>
      <w:sz w:val="16"/>
      <w:szCs w:val="16"/>
    </w:rPr>
  </w:style>
  <w:style w:type="paragraph" w:styleId="af4">
    <w:name w:val="annotation text"/>
    <w:basedOn w:val="a"/>
    <w:link w:val="af5"/>
    <w:uiPriority w:val="99"/>
    <w:semiHidden/>
    <w:unhideWhenUsed/>
    <w:rsid w:val="00FB791A"/>
    <w:pPr>
      <w:spacing w:line="240" w:lineRule="auto"/>
    </w:pPr>
    <w:rPr>
      <w:rFonts w:ascii="Calibri" w:eastAsia="Calibri" w:hAnsi="Calibri" w:cs="Times New Roman"/>
      <w:sz w:val="20"/>
      <w:szCs w:val="20"/>
    </w:rPr>
  </w:style>
  <w:style w:type="character" w:customStyle="1" w:styleId="af5">
    <w:name w:val="Текст примечания Знак"/>
    <w:basedOn w:val="a0"/>
    <w:link w:val="af4"/>
    <w:uiPriority w:val="99"/>
    <w:semiHidden/>
    <w:rsid w:val="00FB791A"/>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FB791A"/>
    <w:rPr>
      <w:b/>
      <w:bCs/>
    </w:rPr>
  </w:style>
  <w:style w:type="character" w:customStyle="1" w:styleId="af7">
    <w:name w:val="Тема примечания Знак"/>
    <w:basedOn w:val="af5"/>
    <w:link w:val="af6"/>
    <w:uiPriority w:val="99"/>
    <w:semiHidden/>
    <w:rsid w:val="00FB791A"/>
    <w:rPr>
      <w:rFonts w:ascii="Calibri" w:eastAsia="Calibri" w:hAnsi="Calibri" w:cs="Times New Roman"/>
      <w:b/>
      <w:bCs/>
      <w:sz w:val="20"/>
      <w:szCs w:val="20"/>
    </w:rPr>
  </w:style>
  <w:style w:type="paragraph" w:customStyle="1" w:styleId="Default">
    <w:name w:val="Default"/>
    <w:rsid w:val="00FB791A"/>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uiPriority w:val="99"/>
    <w:semiHidden/>
    <w:unhideWhenUsed/>
    <w:rsid w:val="00FB791A"/>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FB791A"/>
    <w:rPr>
      <w:rFonts w:ascii="Calibri" w:eastAsia="Times New Roman" w:hAnsi="Calibri" w:cs="Times New Roman"/>
      <w:sz w:val="16"/>
      <w:szCs w:val="16"/>
      <w:lang w:eastAsia="ru-RU"/>
    </w:rPr>
  </w:style>
  <w:style w:type="character" w:customStyle="1" w:styleId="rwrro">
    <w:name w:val="rwrro"/>
    <w:basedOn w:val="a0"/>
    <w:rsid w:val="00FB791A"/>
  </w:style>
  <w:style w:type="character" w:customStyle="1" w:styleId="12">
    <w:name w:val="Неразрешенное упоминание1"/>
    <w:basedOn w:val="a0"/>
    <w:uiPriority w:val="99"/>
    <w:semiHidden/>
    <w:unhideWhenUsed/>
    <w:rsid w:val="00FB791A"/>
    <w:rPr>
      <w:color w:val="605E5C"/>
      <w:shd w:val="clear" w:color="auto" w:fill="E1DFDD"/>
    </w:rPr>
  </w:style>
  <w:style w:type="character" w:styleId="af8">
    <w:name w:val="Placeholder Text"/>
    <w:basedOn w:val="a0"/>
    <w:uiPriority w:val="99"/>
    <w:semiHidden/>
    <w:rsid w:val="00FB791A"/>
    <w:rPr>
      <w:color w:val="808080"/>
    </w:rPr>
  </w:style>
  <w:style w:type="character" w:customStyle="1" w:styleId="21">
    <w:name w:val="Неразрешенное упоминание2"/>
    <w:basedOn w:val="a0"/>
    <w:uiPriority w:val="99"/>
    <w:semiHidden/>
    <w:unhideWhenUsed/>
    <w:rsid w:val="00FB791A"/>
    <w:rPr>
      <w:color w:val="605E5C"/>
      <w:shd w:val="clear" w:color="auto" w:fill="E1DFDD"/>
    </w:rPr>
  </w:style>
  <w:style w:type="paragraph" w:styleId="af9">
    <w:name w:val="Normal (Web)"/>
    <w:basedOn w:val="a"/>
    <w:uiPriority w:val="99"/>
    <w:unhideWhenUsed/>
    <w:rsid w:val="00FB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FB791A"/>
    <w:rPr>
      <w:b/>
      <w:bCs/>
    </w:rPr>
  </w:style>
  <w:style w:type="character" w:customStyle="1" w:styleId="markedcontent">
    <w:name w:val="markedcontent"/>
    <w:basedOn w:val="a0"/>
    <w:rsid w:val="00FB791A"/>
  </w:style>
  <w:style w:type="character" w:styleId="afb">
    <w:name w:val="Emphasis"/>
    <w:basedOn w:val="a0"/>
    <w:uiPriority w:val="20"/>
    <w:qFormat/>
    <w:rsid w:val="00A95D22"/>
    <w:rPr>
      <w:i/>
      <w:iCs/>
    </w:rPr>
  </w:style>
  <w:style w:type="paragraph" w:customStyle="1" w:styleId="text-content">
    <w:name w:val="text-content"/>
    <w:basedOn w:val="a"/>
    <w:rsid w:val="00A9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ssagemeta">
    <w:name w:val="messagemeta"/>
    <w:basedOn w:val="a0"/>
    <w:rsid w:val="00A95D22"/>
  </w:style>
  <w:style w:type="character" w:customStyle="1" w:styleId="message-time">
    <w:name w:val="message-time"/>
    <w:basedOn w:val="a0"/>
    <w:rsid w:val="00A95D22"/>
  </w:style>
  <w:style w:type="character" w:styleId="afc">
    <w:name w:val="FollowedHyperlink"/>
    <w:basedOn w:val="a0"/>
    <w:uiPriority w:val="99"/>
    <w:semiHidden/>
    <w:unhideWhenUsed/>
    <w:rsid w:val="001A2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2056">
      <w:bodyDiv w:val="1"/>
      <w:marLeft w:val="0"/>
      <w:marRight w:val="0"/>
      <w:marTop w:val="0"/>
      <w:marBottom w:val="0"/>
      <w:divBdr>
        <w:top w:val="none" w:sz="0" w:space="0" w:color="auto"/>
        <w:left w:val="none" w:sz="0" w:space="0" w:color="auto"/>
        <w:bottom w:val="none" w:sz="0" w:space="0" w:color="auto"/>
        <w:right w:val="none" w:sz="0" w:space="0" w:color="auto"/>
      </w:divBdr>
    </w:div>
    <w:div w:id="524565781">
      <w:bodyDiv w:val="1"/>
      <w:marLeft w:val="0"/>
      <w:marRight w:val="0"/>
      <w:marTop w:val="0"/>
      <w:marBottom w:val="0"/>
      <w:divBdr>
        <w:top w:val="none" w:sz="0" w:space="0" w:color="auto"/>
        <w:left w:val="none" w:sz="0" w:space="0" w:color="auto"/>
        <w:bottom w:val="none" w:sz="0" w:space="0" w:color="auto"/>
        <w:right w:val="none" w:sz="0" w:space="0" w:color="auto"/>
      </w:divBdr>
    </w:div>
    <w:div w:id="642857932">
      <w:bodyDiv w:val="1"/>
      <w:marLeft w:val="0"/>
      <w:marRight w:val="0"/>
      <w:marTop w:val="0"/>
      <w:marBottom w:val="0"/>
      <w:divBdr>
        <w:top w:val="none" w:sz="0" w:space="0" w:color="auto"/>
        <w:left w:val="none" w:sz="0" w:space="0" w:color="auto"/>
        <w:bottom w:val="none" w:sz="0" w:space="0" w:color="auto"/>
        <w:right w:val="none" w:sz="0" w:space="0" w:color="auto"/>
      </w:divBdr>
    </w:div>
    <w:div w:id="878322716">
      <w:bodyDiv w:val="1"/>
      <w:marLeft w:val="0"/>
      <w:marRight w:val="0"/>
      <w:marTop w:val="0"/>
      <w:marBottom w:val="0"/>
      <w:divBdr>
        <w:top w:val="none" w:sz="0" w:space="0" w:color="auto"/>
        <w:left w:val="none" w:sz="0" w:space="0" w:color="auto"/>
        <w:bottom w:val="none" w:sz="0" w:space="0" w:color="auto"/>
        <w:right w:val="none" w:sz="0" w:space="0" w:color="auto"/>
      </w:divBdr>
    </w:div>
    <w:div w:id="920870785">
      <w:bodyDiv w:val="1"/>
      <w:marLeft w:val="0"/>
      <w:marRight w:val="0"/>
      <w:marTop w:val="0"/>
      <w:marBottom w:val="0"/>
      <w:divBdr>
        <w:top w:val="none" w:sz="0" w:space="0" w:color="auto"/>
        <w:left w:val="none" w:sz="0" w:space="0" w:color="auto"/>
        <w:bottom w:val="none" w:sz="0" w:space="0" w:color="auto"/>
        <w:right w:val="none" w:sz="0" w:space="0" w:color="auto"/>
      </w:divBdr>
    </w:div>
    <w:div w:id="925653204">
      <w:bodyDiv w:val="1"/>
      <w:marLeft w:val="0"/>
      <w:marRight w:val="0"/>
      <w:marTop w:val="0"/>
      <w:marBottom w:val="0"/>
      <w:divBdr>
        <w:top w:val="none" w:sz="0" w:space="0" w:color="auto"/>
        <w:left w:val="none" w:sz="0" w:space="0" w:color="auto"/>
        <w:bottom w:val="none" w:sz="0" w:space="0" w:color="auto"/>
        <w:right w:val="none" w:sz="0" w:space="0" w:color="auto"/>
      </w:divBdr>
      <w:divsChild>
        <w:div w:id="155657874">
          <w:marLeft w:val="274"/>
          <w:marRight w:val="0"/>
          <w:marTop w:val="120"/>
          <w:marBottom w:val="0"/>
          <w:divBdr>
            <w:top w:val="none" w:sz="0" w:space="0" w:color="auto"/>
            <w:left w:val="none" w:sz="0" w:space="0" w:color="auto"/>
            <w:bottom w:val="none" w:sz="0" w:space="0" w:color="auto"/>
            <w:right w:val="none" w:sz="0" w:space="0" w:color="auto"/>
          </w:divBdr>
        </w:div>
      </w:divsChild>
    </w:div>
    <w:div w:id="932863983">
      <w:bodyDiv w:val="1"/>
      <w:marLeft w:val="0"/>
      <w:marRight w:val="0"/>
      <w:marTop w:val="0"/>
      <w:marBottom w:val="0"/>
      <w:divBdr>
        <w:top w:val="none" w:sz="0" w:space="0" w:color="auto"/>
        <w:left w:val="none" w:sz="0" w:space="0" w:color="auto"/>
        <w:bottom w:val="none" w:sz="0" w:space="0" w:color="auto"/>
        <w:right w:val="none" w:sz="0" w:space="0" w:color="auto"/>
      </w:divBdr>
    </w:div>
    <w:div w:id="1067919326">
      <w:bodyDiv w:val="1"/>
      <w:marLeft w:val="0"/>
      <w:marRight w:val="0"/>
      <w:marTop w:val="0"/>
      <w:marBottom w:val="0"/>
      <w:divBdr>
        <w:top w:val="none" w:sz="0" w:space="0" w:color="auto"/>
        <w:left w:val="none" w:sz="0" w:space="0" w:color="auto"/>
        <w:bottom w:val="none" w:sz="0" w:space="0" w:color="auto"/>
        <w:right w:val="none" w:sz="0" w:space="0" w:color="auto"/>
      </w:divBdr>
    </w:div>
    <w:div w:id="1198856768">
      <w:bodyDiv w:val="1"/>
      <w:marLeft w:val="0"/>
      <w:marRight w:val="0"/>
      <w:marTop w:val="0"/>
      <w:marBottom w:val="0"/>
      <w:divBdr>
        <w:top w:val="none" w:sz="0" w:space="0" w:color="auto"/>
        <w:left w:val="none" w:sz="0" w:space="0" w:color="auto"/>
        <w:bottom w:val="none" w:sz="0" w:space="0" w:color="auto"/>
        <w:right w:val="none" w:sz="0" w:space="0" w:color="auto"/>
      </w:divBdr>
      <w:divsChild>
        <w:div w:id="1004938661">
          <w:marLeft w:val="274"/>
          <w:marRight w:val="0"/>
          <w:marTop w:val="120"/>
          <w:marBottom w:val="0"/>
          <w:divBdr>
            <w:top w:val="none" w:sz="0" w:space="0" w:color="auto"/>
            <w:left w:val="none" w:sz="0" w:space="0" w:color="auto"/>
            <w:bottom w:val="none" w:sz="0" w:space="0" w:color="auto"/>
            <w:right w:val="none" w:sz="0" w:space="0" w:color="auto"/>
          </w:divBdr>
        </w:div>
      </w:divsChild>
    </w:div>
    <w:div w:id="1318656311">
      <w:bodyDiv w:val="1"/>
      <w:marLeft w:val="0"/>
      <w:marRight w:val="0"/>
      <w:marTop w:val="0"/>
      <w:marBottom w:val="0"/>
      <w:divBdr>
        <w:top w:val="none" w:sz="0" w:space="0" w:color="auto"/>
        <w:left w:val="none" w:sz="0" w:space="0" w:color="auto"/>
        <w:bottom w:val="none" w:sz="0" w:space="0" w:color="auto"/>
        <w:right w:val="none" w:sz="0" w:space="0" w:color="auto"/>
      </w:divBdr>
      <w:divsChild>
        <w:div w:id="1905530405">
          <w:marLeft w:val="274"/>
          <w:marRight w:val="0"/>
          <w:marTop w:val="120"/>
          <w:marBottom w:val="0"/>
          <w:divBdr>
            <w:top w:val="none" w:sz="0" w:space="0" w:color="auto"/>
            <w:left w:val="none" w:sz="0" w:space="0" w:color="auto"/>
            <w:bottom w:val="none" w:sz="0" w:space="0" w:color="auto"/>
            <w:right w:val="none" w:sz="0" w:space="0" w:color="auto"/>
          </w:divBdr>
        </w:div>
        <w:div w:id="550193192">
          <w:marLeft w:val="274"/>
          <w:marRight w:val="0"/>
          <w:marTop w:val="120"/>
          <w:marBottom w:val="0"/>
          <w:divBdr>
            <w:top w:val="none" w:sz="0" w:space="0" w:color="auto"/>
            <w:left w:val="none" w:sz="0" w:space="0" w:color="auto"/>
            <w:bottom w:val="none" w:sz="0" w:space="0" w:color="auto"/>
            <w:right w:val="none" w:sz="0" w:space="0" w:color="auto"/>
          </w:divBdr>
        </w:div>
      </w:divsChild>
    </w:div>
    <w:div w:id="1432629387">
      <w:bodyDiv w:val="1"/>
      <w:marLeft w:val="0"/>
      <w:marRight w:val="0"/>
      <w:marTop w:val="0"/>
      <w:marBottom w:val="0"/>
      <w:divBdr>
        <w:top w:val="none" w:sz="0" w:space="0" w:color="auto"/>
        <w:left w:val="none" w:sz="0" w:space="0" w:color="auto"/>
        <w:bottom w:val="none" w:sz="0" w:space="0" w:color="auto"/>
        <w:right w:val="none" w:sz="0" w:space="0" w:color="auto"/>
      </w:divBdr>
    </w:div>
    <w:div w:id="1813936391">
      <w:bodyDiv w:val="1"/>
      <w:marLeft w:val="0"/>
      <w:marRight w:val="0"/>
      <w:marTop w:val="0"/>
      <w:marBottom w:val="0"/>
      <w:divBdr>
        <w:top w:val="none" w:sz="0" w:space="0" w:color="auto"/>
        <w:left w:val="none" w:sz="0" w:space="0" w:color="auto"/>
        <w:bottom w:val="none" w:sz="0" w:space="0" w:color="auto"/>
        <w:right w:val="none" w:sz="0" w:space="0" w:color="auto"/>
      </w:divBdr>
      <w:divsChild>
        <w:div w:id="553467442">
          <w:marLeft w:val="0"/>
          <w:marRight w:val="0"/>
          <w:marTop w:val="0"/>
          <w:marBottom w:val="0"/>
          <w:divBdr>
            <w:top w:val="none" w:sz="0" w:space="0" w:color="auto"/>
            <w:left w:val="none" w:sz="0" w:space="0" w:color="auto"/>
            <w:bottom w:val="none" w:sz="0" w:space="0" w:color="auto"/>
            <w:right w:val="none" w:sz="0" w:space="0" w:color="auto"/>
          </w:divBdr>
        </w:div>
        <w:div w:id="438061635">
          <w:marLeft w:val="0"/>
          <w:marRight w:val="0"/>
          <w:marTop w:val="0"/>
          <w:marBottom w:val="0"/>
          <w:divBdr>
            <w:top w:val="none" w:sz="0" w:space="0" w:color="auto"/>
            <w:left w:val="none" w:sz="0" w:space="0" w:color="auto"/>
            <w:bottom w:val="none" w:sz="0" w:space="0" w:color="auto"/>
            <w:right w:val="none" w:sz="0" w:space="0" w:color="auto"/>
          </w:divBdr>
        </w:div>
        <w:div w:id="440682091">
          <w:marLeft w:val="0"/>
          <w:marRight w:val="0"/>
          <w:marTop w:val="0"/>
          <w:marBottom w:val="0"/>
          <w:divBdr>
            <w:top w:val="none" w:sz="0" w:space="0" w:color="auto"/>
            <w:left w:val="none" w:sz="0" w:space="0" w:color="auto"/>
            <w:bottom w:val="none" w:sz="0" w:space="0" w:color="auto"/>
            <w:right w:val="none" w:sz="0" w:space="0" w:color="auto"/>
          </w:divBdr>
        </w:div>
        <w:div w:id="599065166">
          <w:marLeft w:val="0"/>
          <w:marRight w:val="0"/>
          <w:marTop w:val="0"/>
          <w:marBottom w:val="0"/>
          <w:divBdr>
            <w:top w:val="none" w:sz="0" w:space="0" w:color="auto"/>
            <w:left w:val="none" w:sz="0" w:space="0" w:color="auto"/>
            <w:bottom w:val="none" w:sz="0" w:space="0" w:color="auto"/>
            <w:right w:val="none" w:sz="0" w:space="0" w:color="auto"/>
          </w:divBdr>
        </w:div>
        <w:div w:id="1860585400">
          <w:marLeft w:val="0"/>
          <w:marRight w:val="0"/>
          <w:marTop w:val="0"/>
          <w:marBottom w:val="0"/>
          <w:divBdr>
            <w:top w:val="none" w:sz="0" w:space="0" w:color="auto"/>
            <w:left w:val="none" w:sz="0" w:space="0" w:color="auto"/>
            <w:bottom w:val="none" w:sz="0" w:space="0" w:color="auto"/>
            <w:right w:val="none" w:sz="0" w:space="0" w:color="auto"/>
          </w:divBdr>
        </w:div>
        <w:div w:id="2078697821">
          <w:marLeft w:val="0"/>
          <w:marRight w:val="0"/>
          <w:marTop w:val="0"/>
          <w:marBottom w:val="0"/>
          <w:divBdr>
            <w:top w:val="none" w:sz="0" w:space="0" w:color="auto"/>
            <w:left w:val="none" w:sz="0" w:space="0" w:color="auto"/>
            <w:bottom w:val="none" w:sz="0" w:space="0" w:color="auto"/>
            <w:right w:val="none" w:sz="0" w:space="0" w:color="auto"/>
          </w:divBdr>
        </w:div>
        <w:div w:id="1145973506">
          <w:marLeft w:val="0"/>
          <w:marRight w:val="0"/>
          <w:marTop w:val="0"/>
          <w:marBottom w:val="0"/>
          <w:divBdr>
            <w:top w:val="none" w:sz="0" w:space="0" w:color="auto"/>
            <w:left w:val="none" w:sz="0" w:space="0" w:color="auto"/>
            <w:bottom w:val="none" w:sz="0" w:space="0" w:color="auto"/>
            <w:right w:val="none" w:sz="0" w:space="0" w:color="auto"/>
          </w:divBdr>
        </w:div>
        <w:div w:id="71781423">
          <w:marLeft w:val="0"/>
          <w:marRight w:val="0"/>
          <w:marTop w:val="0"/>
          <w:marBottom w:val="0"/>
          <w:divBdr>
            <w:top w:val="none" w:sz="0" w:space="0" w:color="auto"/>
            <w:left w:val="none" w:sz="0" w:space="0" w:color="auto"/>
            <w:bottom w:val="none" w:sz="0" w:space="0" w:color="auto"/>
            <w:right w:val="none" w:sz="0" w:space="0" w:color="auto"/>
          </w:divBdr>
        </w:div>
        <w:div w:id="1340890883">
          <w:marLeft w:val="0"/>
          <w:marRight w:val="0"/>
          <w:marTop w:val="0"/>
          <w:marBottom w:val="0"/>
          <w:divBdr>
            <w:top w:val="none" w:sz="0" w:space="0" w:color="auto"/>
            <w:left w:val="none" w:sz="0" w:space="0" w:color="auto"/>
            <w:bottom w:val="none" w:sz="0" w:space="0" w:color="auto"/>
            <w:right w:val="none" w:sz="0" w:space="0" w:color="auto"/>
          </w:divBdr>
        </w:div>
        <w:div w:id="347216413">
          <w:marLeft w:val="0"/>
          <w:marRight w:val="0"/>
          <w:marTop w:val="0"/>
          <w:marBottom w:val="0"/>
          <w:divBdr>
            <w:top w:val="none" w:sz="0" w:space="0" w:color="auto"/>
            <w:left w:val="none" w:sz="0" w:space="0" w:color="auto"/>
            <w:bottom w:val="none" w:sz="0" w:space="0" w:color="auto"/>
            <w:right w:val="none" w:sz="0" w:space="0" w:color="auto"/>
          </w:divBdr>
        </w:div>
        <w:div w:id="1742479161">
          <w:marLeft w:val="0"/>
          <w:marRight w:val="0"/>
          <w:marTop w:val="0"/>
          <w:marBottom w:val="0"/>
          <w:divBdr>
            <w:top w:val="none" w:sz="0" w:space="0" w:color="auto"/>
            <w:left w:val="none" w:sz="0" w:space="0" w:color="auto"/>
            <w:bottom w:val="none" w:sz="0" w:space="0" w:color="auto"/>
            <w:right w:val="none" w:sz="0" w:space="0" w:color="auto"/>
          </w:divBdr>
        </w:div>
      </w:divsChild>
    </w:div>
    <w:div w:id="1857111307">
      <w:bodyDiv w:val="1"/>
      <w:marLeft w:val="0"/>
      <w:marRight w:val="0"/>
      <w:marTop w:val="0"/>
      <w:marBottom w:val="0"/>
      <w:divBdr>
        <w:top w:val="none" w:sz="0" w:space="0" w:color="auto"/>
        <w:left w:val="none" w:sz="0" w:space="0" w:color="auto"/>
        <w:bottom w:val="none" w:sz="0" w:space="0" w:color="auto"/>
        <w:right w:val="none" w:sz="0" w:space="0" w:color="auto"/>
      </w:divBdr>
    </w:div>
    <w:div w:id="1987397964">
      <w:bodyDiv w:val="1"/>
      <w:marLeft w:val="0"/>
      <w:marRight w:val="0"/>
      <w:marTop w:val="0"/>
      <w:marBottom w:val="0"/>
      <w:divBdr>
        <w:top w:val="none" w:sz="0" w:space="0" w:color="auto"/>
        <w:left w:val="none" w:sz="0" w:space="0" w:color="auto"/>
        <w:bottom w:val="none" w:sz="0" w:space="0" w:color="auto"/>
        <w:right w:val="none" w:sz="0" w:space="0" w:color="auto"/>
      </w:divBdr>
    </w:div>
    <w:div w:id="20842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E788-CBE3-407E-8B13-147C6352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Пользователь1</dc:creator>
  <cp:lastModifiedBy>User1</cp:lastModifiedBy>
  <cp:revision>4</cp:revision>
  <cp:lastPrinted>2023-04-14T08:27:00Z</cp:lastPrinted>
  <dcterms:created xsi:type="dcterms:W3CDTF">2023-04-14T08:28:00Z</dcterms:created>
  <dcterms:modified xsi:type="dcterms:W3CDTF">2023-04-14T08:30:00Z</dcterms:modified>
</cp:coreProperties>
</file>